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“我要开饭店”</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（公司）</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rFonts w:hint="eastAsia"/>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3"/>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三、本服务规程旨在帮助您迅速了解开设饭店的有关审批服务信息，实施清单的全部内容您可通过以下渠道获取详细信息：</w:t>
      </w:r>
    </w:p>
    <w:p>
      <w:pPr>
        <w:rPr>
          <w:rFonts w:ascii="仿宋_GB2312" w:hAnsi="Times New Roman" w:eastAsia="仿宋_GB2312"/>
          <w:sz w:val="32"/>
          <w:szCs w:val="32"/>
        </w:rPr>
      </w:pPr>
      <w:r>
        <w:rPr>
          <w:rFonts w:hint="eastAsia" w:ascii="仿宋_GB2312" w:hAnsi="Times New Roman" w:eastAsia="仿宋_GB2312"/>
          <w:sz w:val="32"/>
          <w:szCs w:val="32"/>
        </w:rPr>
        <w:t>（</w:t>
      </w:r>
      <w:r>
        <w:rPr>
          <w:u w:val="none"/>
        </w:rPr>
        <w:fldChar w:fldCharType="begin"/>
      </w:r>
      <w:r>
        <w:rPr>
          <w:u w:val="none"/>
        </w:rPr>
        <w:instrText xml:space="preserve"> HYPERLINK "http://zwfw.hunan.gov.cn/hnvirtualhall/430626999000/jsp/index.jsp" </w:instrText>
      </w:r>
      <w:r>
        <w:rPr>
          <w:u w:val="none"/>
        </w:rPr>
        <w:fldChar w:fldCharType="separate"/>
      </w:r>
      <w:r>
        <w:rPr>
          <w:rStyle w:val="8"/>
          <w:rFonts w:ascii="仿宋_GB2312" w:hAnsi="Times New Roman" w:eastAsia="仿宋_GB2312"/>
          <w:color w:val="auto"/>
          <w:sz w:val="32"/>
          <w:szCs w:val="32"/>
          <w:u w:val="none"/>
        </w:rPr>
        <w:t>http://zwfw.hunan.gov.cn/hnvirtualhall/430626999000/jsp/index.jsp</w:t>
      </w:r>
      <w:r>
        <w:rPr>
          <w:rStyle w:val="8"/>
          <w:rFonts w:ascii="仿宋_GB2312" w:hAnsi="Times New Roman" w:eastAsia="仿宋_GB2312"/>
          <w:color w:val="auto"/>
          <w:sz w:val="32"/>
          <w:szCs w:val="32"/>
          <w:u w:val="none"/>
        </w:rPr>
        <w:fldChar w:fldCharType="end"/>
      </w:r>
      <w:r>
        <w:rPr>
          <w:rFonts w:hint="eastAsia" w:ascii="仿宋_GB2312" w:hAnsi="Times New Roman" w:eastAsia="仿宋_GB2312"/>
          <w:sz w:val="32"/>
          <w:szCs w:val="32"/>
        </w:rPr>
        <w:t>）。</w:t>
      </w: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800" w:firstLineChars="700"/>
        <w:rPr>
          <w:rFonts w:ascii="方正小标宋简体" w:hAnsi="宋体" w:eastAsia="方正小标宋简体"/>
          <w:sz w:val="40"/>
          <w:szCs w:val="32"/>
        </w:rPr>
      </w:pPr>
      <w:r>
        <w:rPr>
          <w:rFonts w:hint="eastAsia" w:ascii="方正小标宋简体" w:hAnsi="宋体" w:eastAsia="方正小标宋简体"/>
          <w:sz w:val="40"/>
          <w:szCs w:val="32"/>
        </w:rPr>
        <w:t>“我要开饭店”</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Pr>
        <w:rPr>
          <w:rFonts w:ascii="仿宋_GB2312" w:hAnsi="仿宋_GB2312" w:eastAsia="仿宋_GB2312" w:cs="仿宋_GB2312"/>
          <w:sz w:val="32"/>
          <w:szCs w:val="32"/>
        </w:rPr>
      </w:pPr>
      <w:r>
        <w:rPr>
          <w:rFonts w:hint="eastAsia" w:ascii="黑体" w:hAnsi="黑体" w:eastAsia="黑体" w:cs="宋体"/>
          <w:b/>
          <w:bCs/>
          <w:sz w:val="32"/>
          <w:szCs w:val="32"/>
        </w:rPr>
        <w:t>一、事项名称 ：</w:t>
      </w:r>
      <w:r>
        <w:rPr>
          <w:rFonts w:hint="eastAsia" w:ascii="仿宋_GB2312" w:hAnsi="仿宋_GB2312" w:eastAsia="仿宋_GB2312" w:cs="仿宋_GB2312"/>
          <w:sz w:val="32"/>
          <w:szCs w:val="32"/>
        </w:rPr>
        <w:t>“我要开饭店”套餐服务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平江县域内新开饭店。</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（二）食品经营许可证；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（六）公众聚集场所投入使用、营业前消防安全检查合格证</w:t>
      </w:r>
      <w:r>
        <w:rPr>
          <w:rFonts w:hint="eastAsia" w:ascii="楷体" w:hAnsi="楷体" w:eastAsia="楷体" w:cs="楷体"/>
          <w:sz w:val="32"/>
          <w:szCs w:val="32"/>
        </w:rPr>
        <w:t>（备注：50㎡以下不需要办理）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（九）经营范围中涉及的其他后置许可经营项目的经营许可。</w:t>
      </w:r>
    </w:p>
    <w:p>
      <w:pPr>
        <w:rPr>
          <w:rFonts w:hint="eastAsia" w:ascii="黑体" w:hAnsi="黑体" w:eastAsia="黑体" w:cs="宋体"/>
          <w:b/>
          <w:bCs/>
          <w:sz w:val="32"/>
          <w:szCs w:val="32"/>
        </w:rPr>
      </w:pPr>
    </w:p>
    <w:p>
      <w:pPr>
        <w:rPr>
          <w:rFonts w:hint="eastAsia" w:ascii="黑体" w:hAnsi="黑体" w:eastAsia="黑体" w:cs="宋体"/>
          <w:b/>
          <w:bCs/>
          <w:sz w:val="32"/>
          <w:szCs w:val="32"/>
        </w:rPr>
      </w:pP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_GB2312" w:hAnsi="仿宋_GB2312" w:eastAsia="仿宋_GB2312" w:cs="仿宋_GB2312"/>
          <w:sz w:val="32"/>
          <w:szCs w:val="32"/>
        </w:rPr>
      </w:pPr>
      <w:r>
        <w:rPr>
          <w:rFonts w:hint="eastAsia" w:ascii="仿宋" w:hAnsi="仿宋" w:eastAsia="仿宋" w:cs="仿宋_GB2312"/>
          <w:color w:val="000000"/>
          <w:sz w:val="32"/>
          <w:szCs w:val="32"/>
          <w:shd w:val="clear" w:color="auto" w:fill="FFFFFF"/>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市场监管、城管、住建、消防、生态环境、税务等部门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1、具备公司设立的条件。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2、有必要的生产经营设施和场地，非违章建筑、非危房；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3、经营场所食品安全设施配置等条件符合食品经营许可的相关规范和要求。</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（1）具有与经营规模相适应的固定门店，并与有毒、有害场所和其他污染源保持规定的距离；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（2）配备有效的冷藏、洗涤、消毒、油烟排放、防蝇、防尘、防鼠、防虫以及处理废水、存放垃圾和废弃物的设备或者设施；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（3）各功能区布局合理，能有效防止食品存放、操作过程中产生交叉污染；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（4）具有专用餐饮具清洗消毒设施或者有符合规定的消毒措施。</w:t>
      </w:r>
    </w:p>
    <w:p>
      <w:pPr>
        <w:spacing w:line="560" w:lineRule="exact"/>
        <w:ind w:firstLine="640" w:firstLineChars="200"/>
        <w:rPr>
          <w:rFonts w:ascii="仿宋_GB2312" w:hAnsi="仿宋_GB2312" w:eastAsia="仿宋_GB2312" w:cs="仿宋_GB2312"/>
          <w:sz w:val="32"/>
          <w:szCs w:val="32"/>
        </w:rPr>
      </w:pPr>
    </w:p>
    <w:p>
      <w:pPr>
        <w:spacing w:line="44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75"/>
        <w:gridCol w:w="2717"/>
        <w:gridCol w:w="1349"/>
        <w:gridCol w:w="436"/>
        <w:gridCol w:w="4470"/>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5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717"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47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39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“我要开饭店”套餐服务一次申请表单</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有限公司由全体股东签字或盖章，股份公司由全体董事签字</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股东（发起人）、董事、监事、经理身份证复印件</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本人或指定代表或代理人签字“与原件一致”</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申请人办理登记前，需先行对股东（发起人）、董事、监事、经理及指定代表或委托代理人的身份信息实行实名验证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指定代表或委托代理人身份证复印件</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法定代表人信息</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公司章程</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全体股东或全体发起人签署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9"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股东的主体资格证明或者自然人身份证件复印件</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◆股东为企业的，提交营业执照复印件</w:t>
            </w:r>
          </w:p>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◆股东为事业法人的，提交事业法人登记证书复印件</w:t>
            </w:r>
          </w:p>
          <w:p>
            <w:pPr>
              <w:pStyle w:val="10"/>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◆股东为社团法人的，提交社团法人登记证复印件</w:t>
            </w:r>
          </w:p>
          <w:p>
            <w:pPr>
              <w:pStyle w:val="10"/>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◆股东为民办非企业单位的，提交民办非企业单位证书复印件</w:t>
            </w:r>
          </w:p>
          <w:p>
            <w:pPr>
              <w:pStyle w:val="10"/>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◆股东为自然人的，提交身份证件复印件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◆其他股东提交有关法律法规规定的资格证明</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法定代表人、董事、监事和经理的任职文件</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设立了董事、监事、经理的提供相应文件</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股东会决议由股东签署，董事会决议由公司董事签字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8"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◆属于自有房产，提交的房屋产权证或不动产权证复印件；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◆转租房屋作为住所（经营场所），提交的房屋产权人同意转租的证明原件；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◆使用平江县域内作为住所（经营场所）登记，提交的住所（经营场所）信息材料。</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w:t>
            </w: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noWrap/>
            <w:tcMar>
              <w:top w:w="0" w:type="dxa"/>
              <w:left w:w="0" w:type="dxa"/>
              <w:bottom w:w="0" w:type="dxa"/>
              <w:right w:w="0" w:type="dxa"/>
            </w:tcMar>
            <w:vAlign w:val="center"/>
          </w:tcPr>
          <w:p>
            <w:pPr>
              <w:pStyle w:val="10"/>
              <w:widowControl/>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申请销售散装熟食制品的，应当提交与挂钩生产单位的合作协议（合同），提交生产单位的《食品生产许可证》复印件</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销售散装熟食制品的提供</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提供具有资质的食品安全第三方机构出具的对成品安全性的检验合格报告</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在餐饮服务中提供自酿酒的提供</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489" w:type="dxa"/>
            <w:gridSpan w:val="6"/>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489" w:type="dxa"/>
            <w:gridSpan w:val="6"/>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bCs/>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产权人同意或设施管理人同意设置的意见书</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489" w:type="dxa"/>
            <w:gridSpan w:val="6"/>
            <w:noWrap/>
            <w:tcMar>
              <w:top w:w="0" w:type="dxa"/>
              <w:left w:w="0" w:type="dxa"/>
              <w:bottom w:w="0" w:type="dxa"/>
              <w:right w:w="0" w:type="dxa"/>
            </w:tcMar>
            <w:vAlign w:val="center"/>
          </w:tcPr>
          <w:p>
            <w:pPr>
              <w:tabs>
                <w:tab w:val="left" w:pos="5019"/>
              </w:tabs>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设计单位资质证明文件</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489" w:type="dxa"/>
            <w:gridSpan w:val="6"/>
            <w:noWrap/>
            <w:tcMar>
              <w:top w:w="0" w:type="dxa"/>
              <w:left w:w="0" w:type="dxa"/>
              <w:bottom w:w="0" w:type="dxa"/>
              <w:right w:w="0" w:type="dxa"/>
            </w:tcMar>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7</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建设单位的营业执照等合法身份证明文件</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公众聚集场所投入使用、营业前消防安全检查</w:t>
            </w:r>
          </w:p>
        </w:tc>
        <w:tc>
          <w:tcPr>
            <w:tcW w:w="13489" w:type="dxa"/>
            <w:gridSpan w:val="6"/>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消防安全制度</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灭火和应急疏散预案</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员工岗前消防安全教育培训记录要真实有效，必要时要求提供培训现场照片，通过照片能直接看到员工会操作消防设施、会疏散顾客等技能情况。</w:t>
            </w:r>
          </w:p>
          <w:p>
            <w:pPr>
              <w:spacing w:line="2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建设工程消防验收合格或备案法律文书复印件</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出示原件，提交复印件。所在建筑、场所信息、消防设施等信息应与验收或验收备案意见书中表述一致、准确，描述清楚。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17"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自动消防系统操作人员的消防行业特有工种职业资格证书复印件</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17" w:type="dxa"/>
            <w:noWrap/>
            <w:tcMar>
              <w:top w:w="0" w:type="dxa"/>
              <w:left w:w="0" w:type="dxa"/>
              <w:bottom w:w="0" w:type="dxa"/>
              <w:right w:w="0" w:type="dxa"/>
            </w:tcMar>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场所平面布置图</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3942"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直观反映场所基本平面布置情况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2717"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场所室内装修消防设计施工图、装修装饰材料防火性能符合消防技术标准的证明文件、出厂合格证</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对不需要进行竣工验收消防备案的公众聚集场所申请消防安全检查的，除上述资料外还应提交此项资料。（主要是指300平方米以下的场所）。</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57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349"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43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394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jc w:val="center"/>
              <w:rPr>
                <w:rFonts w:hint="eastAsia" w:ascii="仿宋" w:hAnsi="仿宋" w:eastAsia="仿宋" w:cs="仿宋"/>
                <w:color w:val="000000"/>
                <w:sz w:val="24"/>
                <w:szCs w:val="24"/>
              </w:rPr>
            </w:pPr>
          </w:p>
        </w:tc>
        <w:tc>
          <w:tcPr>
            <w:tcW w:w="575" w:type="dxa"/>
            <w:vAlign w:val="center"/>
          </w:tcPr>
          <w:p>
            <w:pPr>
              <w:tabs>
                <w:tab w:val="left" w:pos="225"/>
                <w:tab w:val="center" w:pos="342"/>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开户银行账户、账号开立证明复印件</w:t>
            </w:r>
          </w:p>
        </w:tc>
        <w:tc>
          <w:tcPr>
            <w:tcW w:w="1349"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vAlign w:val="center"/>
          </w:tcPr>
          <w:p>
            <w:pPr>
              <w:rPr>
                <w:rFonts w:hint="eastAsia" w:ascii="仿宋" w:hAnsi="仿宋" w:eastAsia="仿宋" w:cs="仿宋"/>
                <w:color w:val="000000"/>
                <w:sz w:val="24"/>
                <w:szCs w:val="24"/>
              </w:rPr>
            </w:pPr>
          </w:p>
        </w:tc>
        <w:tc>
          <w:tcPr>
            <w:tcW w:w="3942"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jc w:val="center"/>
              <w:rPr>
                <w:rFonts w:hint="eastAsia" w:ascii="仿宋" w:hAnsi="仿宋" w:eastAsia="仿宋" w:cs="仿宋"/>
                <w:color w:val="000000"/>
                <w:sz w:val="24"/>
                <w:szCs w:val="24"/>
              </w:rPr>
            </w:pPr>
          </w:p>
        </w:tc>
        <w:tc>
          <w:tcPr>
            <w:tcW w:w="57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349"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vAlign w:val="center"/>
          </w:tcPr>
          <w:p>
            <w:pPr>
              <w:tabs>
                <w:tab w:val="center" w:pos="2230"/>
              </w:tabs>
              <w:rPr>
                <w:rFonts w:hint="eastAsia" w:ascii="仿宋" w:hAnsi="仿宋" w:eastAsia="仿宋" w:cs="仿宋"/>
                <w:color w:val="000000"/>
                <w:sz w:val="24"/>
                <w:szCs w:val="24"/>
              </w:rPr>
            </w:pPr>
          </w:p>
        </w:tc>
        <w:tc>
          <w:tcPr>
            <w:tcW w:w="3942"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jc w:val="center"/>
              <w:rPr>
                <w:rFonts w:hint="eastAsia" w:ascii="仿宋" w:hAnsi="仿宋" w:eastAsia="仿宋" w:cs="仿宋"/>
                <w:color w:val="000000"/>
                <w:sz w:val="24"/>
                <w:szCs w:val="24"/>
              </w:rPr>
            </w:pPr>
          </w:p>
        </w:tc>
        <w:tc>
          <w:tcPr>
            <w:tcW w:w="575" w:type="dxa"/>
            <w:vAlign w:val="center"/>
          </w:tcPr>
          <w:p>
            <w:pPr>
              <w:tabs>
                <w:tab w:val="left" w:pos="2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财务会计核算软件、使用说明书原件及复印件</w:t>
            </w:r>
          </w:p>
        </w:tc>
        <w:tc>
          <w:tcPr>
            <w:tcW w:w="1349"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vAlign w:val="center"/>
          </w:tcPr>
          <w:p>
            <w:pPr>
              <w:jc w:val="center"/>
              <w:rPr>
                <w:rFonts w:hint="eastAsia" w:ascii="仿宋" w:hAnsi="仿宋" w:eastAsia="仿宋" w:cs="仿宋"/>
                <w:color w:val="000000"/>
                <w:sz w:val="24"/>
                <w:szCs w:val="24"/>
              </w:rPr>
            </w:pPr>
          </w:p>
        </w:tc>
        <w:tc>
          <w:tcPr>
            <w:tcW w:w="4470" w:type="dxa"/>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3942"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tabs>
                <w:tab w:val="left" w:pos="550"/>
              </w:tabs>
              <w:jc w:val="left"/>
              <w:rPr>
                <w:rFonts w:hint="eastAsia" w:ascii="仿宋" w:hAnsi="仿宋" w:eastAsia="仿宋" w:cs="仿宋"/>
                <w:color w:val="000000"/>
                <w:sz w:val="24"/>
                <w:szCs w:val="24"/>
              </w:rPr>
            </w:pPr>
          </w:p>
        </w:tc>
        <w:tc>
          <w:tcPr>
            <w:tcW w:w="575"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17"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发票专用章印模（首次核定时提供）</w:t>
            </w:r>
          </w:p>
        </w:tc>
        <w:tc>
          <w:tcPr>
            <w:tcW w:w="1349"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470" w:type="dxa"/>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3942" w:type="dxa"/>
            <w:vAlign w:val="center"/>
          </w:tcPr>
          <w:p>
            <w:pPr>
              <w:tabs>
                <w:tab w:val="left" w:pos="550"/>
              </w:tabs>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tabs>
                <w:tab w:val="left" w:pos="550"/>
              </w:tabs>
              <w:jc w:val="left"/>
              <w:rPr>
                <w:rFonts w:hint="eastAsia" w:ascii="仿宋" w:hAnsi="仿宋" w:eastAsia="仿宋" w:cs="仿宋"/>
                <w:color w:val="000000"/>
                <w:sz w:val="24"/>
                <w:szCs w:val="24"/>
              </w:rPr>
            </w:pPr>
          </w:p>
        </w:tc>
        <w:tc>
          <w:tcPr>
            <w:tcW w:w="575"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17"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增值税税控系统最高开票限额《准予税务行政许可决定书》</w:t>
            </w:r>
          </w:p>
        </w:tc>
        <w:tc>
          <w:tcPr>
            <w:tcW w:w="1349"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436"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47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3942" w:type="dxa"/>
            <w:vAlign w:val="center"/>
          </w:tcPr>
          <w:p>
            <w:pPr>
              <w:tabs>
                <w:tab w:val="left" w:pos="550"/>
              </w:tabs>
              <w:jc w:val="left"/>
              <w:rPr>
                <w:rFonts w:hint="eastAsia" w:ascii="仿宋" w:hAnsi="仿宋" w:eastAsia="仿宋" w:cs="仿宋"/>
                <w:color w:val="000000"/>
                <w:sz w:val="24"/>
                <w:szCs w:val="24"/>
              </w:rPr>
            </w:pPr>
          </w:p>
        </w:tc>
      </w:tr>
    </w:tbl>
    <w:p>
      <w:pPr>
        <w:rPr>
          <w:rFonts w:ascii="宋体" w:hAnsi="宋体" w:cs="宋体"/>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“我要开饭店”</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（时限：12个工作日）</w:t>
      </w:r>
    </w:p>
    <w:p>
      <w:pPr>
        <w:rPr>
          <w:rFonts w:ascii="宋体" w:hAnsi="宋体" w:cs="Batang"/>
          <w:sz w:val="24"/>
        </w:rPr>
      </w:pPr>
    </w:p>
    <w:p>
      <w:pPr>
        <w:jc w:val="center"/>
        <w:rPr>
          <w:rFonts w:eastAsia="黑体"/>
          <w:sz w:val="32"/>
        </w:rPr>
        <w:sectPr>
          <w:pgSz w:w="16838" w:h="11906" w:orient="landscape"/>
          <w:pgMar w:top="1389" w:right="1327" w:bottom="1389" w:left="1327" w:header="851" w:footer="992" w:gutter="0"/>
          <w:pgNumType w:start="1"/>
          <w:cols w:space="720" w:num="1"/>
          <w:docGrid w:type="lines" w:linePitch="312" w:charSpace="0"/>
        </w:sectPr>
      </w:pPr>
      <w:r>
        <w:drawing>
          <wp:inline distT="0" distB="0" distL="0" distR="0">
            <wp:extent cx="6904990" cy="4747260"/>
            <wp:effectExtent l="0" t="0" r="0" b="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916201" cy="4754562"/>
                    </a:xfrm>
                    <a:prstGeom prst="rect">
                      <a:avLst/>
                    </a:prstGeom>
                    <a:noFill/>
                    <a:ln>
                      <a:noFill/>
                    </a:ln>
                  </pic:spPr>
                </pic:pic>
              </a:graphicData>
            </a:graphic>
          </wp:inline>
        </w:drawing>
      </w:r>
    </w:p>
    <w:p>
      <w:pPr>
        <w:rPr>
          <w:rFonts w:eastAsia="黑体"/>
          <w:sz w:val="32"/>
        </w:rPr>
      </w:pPr>
    </w:p>
    <w:p>
      <w:pPr>
        <w:rPr>
          <w:rFonts w:ascii="黑体" w:hAnsi="黑体" w:eastAsia="黑体" w:cs="黑体"/>
          <w:b/>
          <w:bCs/>
          <w:sz w:val="32"/>
          <w:szCs w:val="32"/>
        </w:rPr>
      </w:pPr>
      <w:r>
        <w:rPr>
          <w:rFonts w:hint="eastAsia" w:eastAsia="黑体"/>
          <w:sz w:val="32"/>
        </w:rPr>
        <w:t>十、</w:t>
      </w:r>
      <w:r>
        <w:rPr>
          <w:rFonts w:hint="eastAsia" w:ascii="黑体" w:hAnsi="黑体" w:eastAsia="黑体" w:cs="黑体"/>
          <w:b/>
          <w:bCs/>
          <w:sz w:val="32"/>
          <w:szCs w:val="32"/>
        </w:rPr>
        <w:t>办理说明（一说明）</w:t>
      </w:r>
    </w:p>
    <w:p>
      <w:pPr>
        <w:ind w:firstLine="640" w:firstLineChars="200"/>
        <w:rPr>
          <w:rFonts w:ascii="仿宋" w:hAnsi="仿宋" w:eastAsia="仿宋" w:cs="仿宋"/>
          <w:sz w:val="32"/>
          <w:szCs w:val="32"/>
        </w:rPr>
      </w:pPr>
      <w:r>
        <w:rPr>
          <w:rFonts w:hint="eastAsia" w:ascii="仿宋" w:hAnsi="仿宋" w:eastAsia="仿宋" w:cs="仿宋"/>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 w:hAnsi="仿宋" w:eastAsia="仿宋" w:cs="仿宋"/>
          <w:sz w:val="32"/>
          <w:szCs w:val="32"/>
        </w:rPr>
      </w:pPr>
      <w:r>
        <w:rPr>
          <w:rFonts w:hint="eastAsia" w:ascii="仿宋" w:hAnsi="仿宋" w:eastAsia="仿宋" w:cs="仿宋"/>
          <w:sz w:val="32"/>
          <w:szCs w:val="32"/>
        </w:rPr>
        <w:t>2、申请人在一窗申请时可同时委托综合窗口刻制公章，待公章刻制完成后补盖相关申请资料印章；</w:t>
      </w:r>
    </w:p>
    <w:p>
      <w:pPr>
        <w:ind w:firstLine="640" w:firstLineChars="200"/>
        <w:rPr>
          <w:rFonts w:ascii="仿宋" w:hAnsi="仿宋" w:eastAsia="仿宋" w:cs="仿宋"/>
          <w:sz w:val="32"/>
          <w:szCs w:val="32"/>
        </w:rPr>
      </w:pPr>
      <w:r>
        <w:rPr>
          <w:rFonts w:hint="eastAsia" w:ascii="仿宋" w:hAnsi="仿宋" w:eastAsia="仿宋" w:cs="仿宋"/>
          <w:sz w:val="32"/>
          <w:szCs w:val="32"/>
        </w:rPr>
        <w:t>3、装修完成后，申请人通过电话、微信等方式通知综合窗口，由综合窗口组织相关部门现场踏勘人员进行联合勘验。</w:t>
      </w:r>
    </w:p>
    <w:p>
      <w:pPr>
        <w:ind w:firstLine="640" w:firstLineChars="200"/>
        <w:rPr>
          <w:rFonts w:ascii="仿宋" w:hAnsi="仿宋" w:eastAsia="仿宋" w:cs="仿宋"/>
          <w:sz w:val="32"/>
          <w:szCs w:val="32"/>
        </w:rPr>
      </w:pPr>
      <w:r>
        <w:rPr>
          <w:rFonts w:hint="eastAsia" w:ascii="仿宋" w:hAnsi="仿宋" w:eastAsia="仿宋" w:cs="仿宋"/>
          <w:sz w:val="32"/>
          <w:szCs w:val="32"/>
        </w:rPr>
        <w:t>4、开展门头装修时申请占道范围不得影响行人和交通安全，不得损坏市政公共设施，不得影响市容市貌；设置大型户外广告设计时应综合考虑建筑物、构筑物外型完好、整洁、美观，应对国家和省市确定的纪念建筑物和古建筑物保持原有风貌特色；</w:t>
      </w:r>
    </w:p>
    <w:p>
      <w:pPr>
        <w:ind w:firstLine="640" w:firstLineChars="200"/>
        <w:rPr>
          <w:rFonts w:ascii="仿宋" w:hAnsi="仿宋" w:eastAsia="仿宋" w:cs="仿宋"/>
          <w:sz w:val="32"/>
          <w:szCs w:val="32"/>
        </w:rPr>
      </w:pPr>
      <w:r>
        <w:rPr>
          <w:rFonts w:hint="eastAsia" w:ascii="仿宋" w:hAnsi="仿宋" w:eastAsia="仿宋" w:cs="仿宋"/>
          <w:sz w:val="32"/>
          <w:szCs w:val="32"/>
        </w:rPr>
        <w:t>5、原则上不同意原建筑物使用性质重大变更，若发生重大变更，则必须提供自然资源和规划部门提供的审批文件和相关依据文件。</w:t>
      </w:r>
    </w:p>
    <w:p>
      <w:pPr>
        <w:ind w:firstLine="640" w:firstLineChars="200"/>
        <w:rPr>
          <w:rFonts w:ascii="仿宋" w:hAnsi="仿宋" w:eastAsia="仿宋" w:cs="仿宋"/>
          <w:sz w:val="32"/>
          <w:szCs w:val="32"/>
        </w:rPr>
      </w:pPr>
      <w:r>
        <w:rPr>
          <w:rFonts w:hint="eastAsia" w:ascii="仿宋" w:hAnsi="仿宋" w:eastAsia="仿宋" w:cs="仿宋"/>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 w:hAnsi="仿宋" w:eastAsia="仿宋" w:cs="仿宋"/>
          <w:sz w:val="32"/>
          <w:szCs w:val="32"/>
        </w:rPr>
        <w:t>http://218.77.58.140:8380/app/Login.html</w:t>
      </w:r>
      <w:r>
        <w:rPr>
          <w:rFonts w:hint="eastAsia" w:ascii="仿宋" w:hAnsi="仿宋" w:eastAsia="仿宋" w:cs="仿宋"/>
          <w:sz w:val="32"/>
          <w:szCs w:val="32"/>
        </w:rPr>
        <w:fldChar w:fldCharType="end"/>
      </w:r>
      <w:r>
        <w:rPr>
          <w:rFonts w:hint="eastAsia" w:ascii="仿宋" w:hAnsi="仿宋" w:eastAsia="仿宋" w:cs="仿宋"/>
          <w:sz w:val="32"/>
          <w:szCs w:val="32"/>
        </w:rPr>
        <w:t>）进行消防设计申报。</w:t>
      </w:r>
    </w:p>
    <w:p>
      <w:pPr>
        <w:ind w:firstLine="640" w:firstLineChars="200"/>
        <w:rPr>
          <w:rFonts w:ascii="仿宋" w:hAnsi="仿宋" w:eastAsia="仿宋" w:cs="仿宋"/>
          <w:sz w:val="32"/>
          <w:szCs w:val="32"/>
        </w:rPr>
      </w:pPr>
      <w:r>
        <w:rPr>
          <w:rFonts w:hint="eastAsia" w:ascii="仿宋" w:hAnsi="仿宋" w:eastAsia="仿宋" w:cs="仿宋"/>
          <w:sz w:val="32"/>
          <w:szCs w:val="32"/>
        </w:rPr>
        <w:t>7、为减轻申请人申报压力，加强事中事后监管，申请人在领取《公共卫生许可证》时，应签订《湖南省公共场所卫生许可告知承诺书》，申请人按照承诺书要求，在领证后60天内，完善公共场所卫生的相关要求，如未履行承诺，将依法撤销卫生许可。</w:t>
      </w:r>
    </w:p>
    <w:p>
      <w:pPr>
        <w:ind w:firstLine="640" w:firstLineChars="200"/>
        <w:rPr>
          <w:rFonts w:ascii="仿宋" w:hAnsi="仿宋" w:eastAsia="仿宋" w:cs="仿宋"/>
          <w:sz w:val="32"/>
          <w:szCs w:val="32"/>
        </w:rPr>
      </w:pPr>
      <w:r>
        <w:rPr>
          <w:rFonts w:hint="eastAsia" w:ascii="仿宋" w:hAnsi="仿宋" w:eastAsia="仿宋" w:cs="仿宋"/>
          <w:sz w:val="32"/>
          <w:szCs w:val="32"/>
        </w:rPr>
        <w:t>8、实名办税信息登记已实现全省通办。办税人员选择网上办理形式的，通过湖南省电子税务局（https://etax.hunan.chinatax.gov.cn）提交实名办税信息登记申请后，系统直接分配至主管税务机关进行审核办理。</w:t>
      </w:r>
    </w:p>
    <w:p>
      <w:pPr>
        <w:ind w:firstLine="640" w:firstLineChars="200"/>
        <w:rPr>
          <w:rFonts w:ascii="仿宋" w:hAnsi="仿宋" w:eastAsia="仿宋" w:cs="仿宋"/>
          <w:sz w:val="32"/>
          <w:szCs w:val="32"/>
        </w:rPr>
      </w:pPr>
      <w:r>
        <w:rPr>
          <w:rFonts w:hint="eastAsia" w:ascii="仿宋" w:hAnsi="仿宋" w:eastAsia="仿宋" w:cs="仿宋"/>
          <w:sz w:val="32"/>
          <w:szCs w:val="32"/>
        </w:rPr>
        <w:t>9、纳税人办理发票票种核定时，由税务机关出具给纳税人的《税务事项通知书》，在进行税控设备发行时需要提供给税务机关。</w:t>
      </w:r>
    </w:p>
    <w:p>
      <w:pPr>
        <w:ind w:firstLine="640" w:firstLineChars="200"/>
        <w:rPr>
          <w:rFonts w:ascii="仿宋" w:hAnsi="仿宋" w:eastAsia="仿宋" w:cs="仿宋"/>
          <w:sz w:val="32"/>
          <w:szCs w:val="32"/>
        </w:rPr>
      </w:pPr>
      <w:r>
        <w:rPr>
          <w:rFonts w:hint="eastAsia" w:ascii="仿宋" w:hAnsi="仿宋" w:eastAsia="仿宋" w:cs="仿宋"/>
          <w:sz w:val="32"/>
          <w:szCs w:val="32"/>
        </w:rPr>
        <w:t>10、已纳入增值税小规模纳税人自行开具增值税专用发票试点范围的纳税人，可以不办理增值税一般纳税人登记手续，经税务机关审批增值税专用发票最高开票限额后，领用增值税专用发票。</w:t>
      </w:r>
    </w:p>
    <w:p>
      <w:pPr>
        <w:ind w:firstLine="640" w:firstLineChars="200"/>
        <w:rPr>
          <w:rFonts w:ascii="仿宋" w:hAnsi="仿宋" w:eastAsia="仿宋" w:cs="仿宋"/>
          <w:sz w:val="32"/>
          <w:szCs w:val="32"/>
        </w:rPr>
      </w:pPr>
      <w:r>
        <w:rPr>
          <w:rFonts w:hint="eastAsia" w:ascii="仿宋" w:hAnsi="仿宋" w:eastAsia="仿宋" w:cs="仿宋"/>
          <w:sz w:val="32"/>
          <w:szCs w:val="32"/>
        </w:rPr>
        <w:t>11、纳税人取得由服务单位开具的税控设备销售发票以及相关的技术维护费发票（首次购买），可以按照发票票面的价税合计全额，抵减增值税税款，不足抵减的可结转下期继续抵减。</w:t>
      </w:r>
    </w:p>
    <w:p>
      <w:pPr>
        <w:ind w:firstLine="640" w:firstLineChars="200"/>
        <w:rPr>
          <w:rFonts w:ascii="仿宋" w:hAnsi="仿宋" w:eastAsia="仿宋" w:cs="仿宋"/>
          <w:sz w:val="32"/>
          <w:szCs w:val="32"/>
        </w:rPr>
      </w:pPr>
      <w:r>
        <w:rPr>
          <w:rFonts w:hint="eastAsia" w:ascii="仿宋" w:hAnsi="仿宋" w:eastAsia="仿宋" w:cs="仿宋"/>
          <w:sz w:val="32"/>
          <w:szCs w:val="32"/>
        </w:rPr>
        <w:t>12、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ind w:firstLine="640" w:firstLineChars="200"/>
        <w:rPr>
          <w:rFonts w:ascii="仿宋" w:hAnsi="仿宋" w:eastAsia="仿宋" w:cs="仿宋"/>
          <w:sz w:val="32"/>
          <w:szCs w:val="32"/>
        </w:rPr>
      </w:pPr>
      <w:r>
        <w:rPr>
          <w:rFonts w:hint="eastAsia" w:ascii="仿宋" w:hAnsi="仿宋" w:eastAsia="仿宋" w:cs="仿宋"/>
          <w:sz w:val="32"/>
          <w:szCs w:val="32"/>
        </w:rPr>
        <w:t>13、通过湖南省电子税务局自行申领发票的纳税人，可选择通过邮寄、办税服务厅领取、办税自助终端领取三种方式取得发票，并通过开票软件自行下载发票领用信息。</w:t>
      </w:r>
    </w:p>
    <w:p>
      <w:pPr>
        <w:ind w:firstLine="640" w:firstLineChars="200"/>
        <w:rPr>
          <w:rFonts w:ascii="仿宋" w:hAnsi="仿宋" w:eastAsia="仿宋" w:cs="仿宋"/>
          <w:sz w:val="32"/>
          <w:szCs w:val="32"/>
        </w:rPr>
      </w:pPr>
      <w:r>
        <w:rPr>
          <w:rFonts w:hint="eastAsia" w:ascii="仿宋" w:hAnsi="仿宋" w:eastAsia="仿宋" w:cs="仿宋"/>
          <w:sz w:val="32"/>
          <w:szCs w:val="32"/>
        </w:rPr>
        <w:t>14、申请人自行登录网站进行权限内建设项目环境影响登记表备案，步骤：</w:t>
      </w:r>
    </w:p>
    <w:p>
      <w:pPr>
        <w:ind w:firstLine="640" w:firstLineChars="200"/>
        <w:rPr>
          <w:rFonts w:ascii="仿宋" w:hAnsi="仿宋" w:eastAsia="仿宋" w:cs="仿宋"/>
          <w:sz w:val="32"/>
          <w:szCs w:val="32"/>
        </w:rPr>
      </w:pPr>
      <w:r>
        <w:rPr>
          <w:rFonts w:hint="eastAsia" w:ascii="仿宋" w:hAnsi="仿宋" w:eastAsia="仿宋" w:cs="仿宋"/>
          <w:sz w:val="32"/>
          <w:szCs w:val="32"/>
        </w:rPr>
        <w:t>（1）申请人需登录岳阳市生态环境局官方网站（http://hbj.yueyang.gov.cn/hbj/index.htm）</w:t>
      </w:r>
    </w:p>
    <w:p>
      <w:pPr>
        <w:ind w:firstLine="640" w:firstLineChars="200"/>
        <w:rPr>
          <w:rFonts w:ascii="仿宋" w:hAnsi="仿宋" w:eastAsia="仿宋" w:cs="仿宋"/>
          <w:sz w:val="32"/>
          <w:szCs w:val="32"/>
        </w:rPr>
      </w:pPr>
      <w:r>
        <w:rPr>
          <w:rFonts w:hint="eastAsia" w:ascii="仿宋" w:hAnsi="仿宋" w:eastAsia="仿宋" w:cs="仿宋"/>
          <w:sz w:val="32"/>
          <w:szCs w:val="32"/>
        </w:rPr>
        <w:t>（2）选择环境影响登记表备案系统点击注册，并按表格内容要求如实填报</w:t>
      </w:r>
    </w:p>
    <w:p>
      <w:pPr>
        <w:ind w:firstLine="640" w:firstLineChars="200"/>
        <w:rPr>
          <w:rFonts w:ascii="仿宋" w:hAnsi="仿宋" w:eastAsia="仿宋" w:cs="仿宋"/>
          <w:sz w:val="32"/>
          <w:szCs w:val="32"/>
        </w:rPr>
      </w:pPr>
      <w:r>
        <w:rPr>
          <w:rFonts w:hint="eastAsia" w:ascii="仿宋" w:hAnsi="仿宋" w:eastAsia="仿宋" w:cs="仿宋"/>
          <w:sz w:val="32"/>
          <w:szCs w:val="32"/>
        </w:rPr>
        <w:t>（3）填报完成后点击上传，然后自行下载打印加盖申请人企业公章即可（自行保存）。</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营业执照2个工作日，食品经营许可证10个工作日，户外广告许可证5个工作日，</w:t>
      </w:r>
      <w:r>
        <w:rPr>
          <w:rFonts w:hint="eastAsia" w:ascii="仿宋_GB2312" w:hAnsi="仿宋_GB2312" w:eastAsia="仿宋_GB2312" w:cs="仿宋_GB2312"/>
          <w:color w:val="000000"/>
          <w:kern w:val="0"/>
          <w:sz w:val="32"/>
          <w:szCs w:val="32"/>
        </w:rPr>
        <w:t>临时占用街道两侧和公共场地许可证5个工作日</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建设工程消防设计审核或备案</w:t>
      </w:r>
      <w:r>
        <w:rPr>
          <w:rFonts w:hint="eastAsia" w:ascii="仿宋_GB2312" w:eastAsia="仿宋_GB2312" w:cs="楷体_GB2312"/>
          <w:kern w:val="0"/>
          <w:sz w:val="28"/>
          <w:szCs w:val="28"/>
        </w:rPr>
        <w:t>7个工作日，</w:t>
      </w:r>
      <w:r>
        <w:rPr>
          <w:rFonts w:hint="eastAsia" w:ascii="仿宋_GB2312" w:hAnsi="仿宋_GB2312" w:eastAsia="仿宋_GB2312" w:cs="仿宋_GB2312"/>
          <w:sz w:val="32"/>
          <w:szCs w:val="32"/>
        </w:rPr>
        <w:t>公众聚集场所投入使用、营业前消防安全检查合格证8个工作日，</w:t>
      </w:r>
      <w:r>
        <w:rPr>
          <w:rFonts w:hint="eastAsia" w:ascii="仿宋_GB2312" w:hAnsi="仿宋_GB2312" w:eastAsia="仿宋_GB2312" w:cs="仿宋_GB2312"/>
          <w:color w:val="000000"/>
          <w:sz w:val="32"/>
          <w:szCs w:val="32"/>
        </w:rPr>
        <w:t>税务事项办理可即时办结。不符合相关情形，或涉及增值税专用发票（增值税税控系统）最高开票限额审批且最高开票限额十万元以上的最多需要20个工作日。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全流程承诺时限：12个工作日（不含材料补正、申请人装修、现场踏勘不通过提出整改等时间）。</w:t>
      </w:r>
    </w:p>
    <w:p>
      <w:pPr>
        <w:spacing w:line="560" w:lineRule="exact"/>
        <w:ind w:firstLine="640" w:firstLineChars="200"/>
        <w:rPr>
          <w:rFonts w:ascii="仿宋_GB2312" w:hAnsi="仿宋_GB2312" w:eastAsia="仿宋_GB2312" w:cs="仿宋_GB2312"/>
          <w:color w:val="000000"/>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建设工程项目：0.5元/日/㎡；2.其它项目：1元/日/㎡ </w:t>
      </w:r>
      <w:r>
        <w:rPr>
          <w:rFonts w:hint="eastAsia" w:ascii="仿宋_GB2312" w:hAnsi="仿宋_GB2312" w:eastAsia="仿宋_GB2312" w:cs="仿宋_GB2312"/>
          <w:color w:val="000000"/>
          <w:sz w:val="32"/>
          <w:szCs w:val="32"/>
          <w:shd w:val="clear" w:color="auto" w:fill="FFFFFF"/>
        </w:rPr>
        <w:t>。</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平江县行政审批服务局 城关镇体育路88号</w:t>
      </w:r>
    </w:p>
    <w:p>
      <w:pPr>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法定工作日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夏季（7月1日—9月30日）：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上午 8:30—12:00 </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下午14:30—17:30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冬季（10月1日—次年6月30日）：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shd w:val="clear" w:color="auto" w:fill="FFFFFF"/>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营业执照业务咨询：0730-6263497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食品经营业务咨询：0730-6263497</w:t>
      </w:r>
    </w:p>
    <w:p>
      <w:pPr>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城管业务咨询：0730-6263496</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建设工程消防设计审核或备案业务咨询：0730-6286997</w:t>
      </w:r>
    </w:p>
    <w:p>
      <w:pPr>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建设工程竣工消防验收或备案业务咨询：0730-6266042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消防业务咨询：0730-6303002</w:t>
      </w:r>
    </w:p>
    <w:p>
      <w:pPr>
        <w:rPr>
          <w:rFonts w:hint="eastAsia"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ascii="宋体" w:hAnsi="宋体"/>
          <w:b/>
          <w:sz w:val="44"/>
          <w:szCs w:val="44"/>
        </w:rPr>
        <w:sectPr>
          <w:footerReference r:id="rId4" w:type="default"/>
          <w:pgSz w:w="11906" w:h="16838"/>
          <w:pgMar w:top="1327" w:right="1389" w:bottom="1327" w:left="1389" w:header="851" w:footer="992" w:gutter="0"/>
          <w:pgNumType w:start="1"/>
          <w:cols w:space="720" w:num="1"/>
          <w:docGrid w:type="lines" w:linePitch="312" w:charSpace="0"/>
        </w:sectPr>
      </w:pPr>
      <w:r>
        <w:rPr>
          <w:rFonts w:hint="eastAsia" w:ascii="仿宋" w:hAnsi="仿宋" w:eastAsia="仿宋" w:cs="仿宋_GB2312"/>
          <w:color w:val="000000"/>
          <w:sz w:val="32"/>
          <w:szCs w:val="32"/>
        </w:rPr>
        <w:t>监督电话：12345  0730-6263175</w:t>
      </w:r>
    </w:p>
    <w:p>
      <w:pPr>
        <w:pStyle w:val="2"/>
        <w:spacing w:after="0" w:line="500" w:lineRule="exact"/>
        <w:ind w:left="0" w:leftChars="0"/>
        <w:jc w:val="center"/>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440" w:lineRule="exact"/>
              <w:rPr>
                <w:rFonts w:ascii="宋体" w:hAnsi="宋体"/>
                <w:color w:val="FF0000"/>
                <w:szCs w:val="21"/>
              </w:rPr>
            </w:pPr>
          </w:p>
          <w:p>
            <w:pPr>
              <w:pStyle w:val="10"/>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0"/>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0"/>
              <w:adjustRightInd w:val="0"/>
              <w:snapToGrid w:val="0"/>
              <w:ind w:firstLine="7455" w:firstLineChars="3550"/>
              <w:rPr>
                <w:rFonts w:ascii="宋体" w:hAnsi="宋体"/>
                <w:szCs w:val="21"/>
              </w:rPr>
            </w:pPr>
            <w:r>
              <w:rPr>
                <w:rFonts w:hint="eastAsia" w:ascii="宋体" w:hAnsi="宋体"/>
                <w:color w:val="000000"/>
                <w:szCs w:val="21"/>
              </w:rPr>
              <w:t>公司盖章</w:t>
            </w:r>
          </w:p>
          <w:p>
            <w:pPr>
              <w:pStyle w:val="10"/>
              <w:adjustRightInd w:val="0"/>
              <w:snapToGrid w:val="0"/>
              <w:ind w:firstLine="6930" w:firstLineChars="3300"/>
              <w:rPr>
                <w:rFonts w:ascii="宋体" w:hAnsi="宋体"/>
                <w:szCs w:val="21"/>
              </w:rPr>
            </w:pPr>
            <w:r>
              <w:rPr>
                <w:rFonts w:hint="eastAsia" w:ascii="宋体" w:hAnsi="宋体"/>
                <w:szCs w:val="21"/>
              </w:rPr>
              <w:t>年      月     日</w:t>
            </w:r>
          </w:p>
        </w:tc>
      </w:tr>
    </w:tbl>
    <w:p>
      <w:pPr>
        <w:pStyle w:val="10"/>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0"/>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10"/>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10"/>
              <w:jc w:val="center"/>
              <w:rPr>
                <w:rFonts w:ascii="宋体"/>
                <w:color w:val="000000"/>
                <w:szCs w:val="21"/>
              </w:rPr>
            </w:pPr>
          </w:p>
        </w:tc>
        <w:tc>
          <w:tcPr>
            <w:tcW w:w="1515" w:type="dxa"/>
            <w:tcBorders>
              <w:top w:val="single" w:color="auto" w:sz="12" w:space="0"/>
            </w:tcBorders>
            <w:noWrap/>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10"/>
              <w:jc w:val="center"/>
              <w:rPr>
                <w:rFonts w:ascii="宋体" w:hAnsi="宋体"/>
                <w:szCs w:val="21"/>
              </w:rPr>
            </w:pPr>
            <w:r>
              <w:rPr>
                <w:rFonts w:hint="eastAsia" w:ascii="宋体" w:hAnsi="宋体"/>
                <w:szCs w:val="21"/>
              </w:rPr>
              <w:t>职    务</w:t>
            </w:r>
          </w:p>
        </w:tc>
        <w:tc>
          <w:tcPr>
            <w:tcW w:w="3189" w:type="dxa"/>
            <w:noWrap/>
            <w:vAlign w:val="center"/>
          </w:tcPr>
          <w:p>
            <w:pPr>
              <w:pStyle w:val="10"/>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10"/>
              <w:jc w:val="center"/>
              <w:rPr>
                <w:rFonts w:ascii="宋体" w:hAnsi="宋体"/>
                <w:szCs w:val="21"/>
              </w:rPr>
            </w:pPr>
            <w:r>
              <w:rPr>
                <w:rFonts w:hint="eastAsia" w:ascii="宋体"/>
                <w:szCs w:val="21"/>
              </w:rPr>
              <w:t>产生方式</w:t>
            </w:r>
          </w:p>
        </w:tc>
        <w:tc>
          <w:tcPr>
            <w:tcW w:w="3097" w:type="dxa"/>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10"/>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10"/>
              <w:rPr>
                <w:rFonts w:ascii="宋体"/>
                <w:color w:val="000000"/>
                <w:szCs w:val="21"/>
              </w:rPr>
            </w:pPr>
          </w:p>
        </w:tc>
        <w:tc>
          <w:tcPr>
            <w:tcW w:w="1515" w:type="dxa"/>
            <w:noWrap/>
            <w:vAlign w:val="center"/>
          </w:tcPr>
          <w:p>
            <w:pPr>
              <w:pStyle w:val="10"/>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1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10"/>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10"/>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0"/>
        <w:spacing w:line="400" w:lineRule="exact"/>
        <w:rPr>
          <w:rFonts w:ascii="宋体"/>
          <w:strike/>
          <w:color w:val="000000"/>
          <w:szCs w:val="21"/>
        </w:rPr>
      </w:pPr>
    </w:p>
    <w:p>
      <w:pPr>
        <w:pStyle w:val="10"/>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0"/>
        <w:spacing w:line="400" w:lineRule="exact"/>
        <w:jc w:val="center"/>
        <w:rPr>
          <w:rFonts w:ascii="宋体" w:hAnsi="宋体"/>
          <w:b/>
          <w:bCs/>
          <w:sz w:val="36"/>
          <w:szCs w:val="36"/>
        </w:rPr>
      </w:pPr>
      <w:r>
        <w:rPr>
          <w:rFonts w:hint="eastAsia" w:ascii="宋体" w:hAnsi="宋体"/>
          <w:b/>
          <w:bCs/>
          <w:sz w:val="36"/>
          <w:szCs w:val="36"/>
        </w:rPr>
        <w:t>董事、监事、经理信息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0"/>
              <w:numPr>
                <w:ilvl w:val="0"/>
                <w:numId w:val="2"/>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0"/>
              <w:spacing w:line="300" w:lineRule="exact"/>
              <w:rPr>
                <w:rFonts w:ascii="宋体" w:hAnsi="宋体"/>
                <w:color w:val="7E7E7E"/>
                <w:szCs w:val="21"/>
              </w:rPr>
            </w:pPr>
          </w:p>
          <w:p>
            <w:pPr>
              <w:pStyle w:val="10"/>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jc w:val="center"/>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0"/>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0"/>
              <w:spacing w:line="520" w:lineRule="exact"/>
              <w:jc w:val="center"/>
              <w:rPr>
                <w:rFonts w:ascii="宋体"/>
                <w:szCs w:val="21"/>
              </w:rPr>
            </w:pPr>
          </w:p>
        </w:tc>
        <w:tc>
          <w:tcPr>
            <w:tcW w:w="1782" w:type="dxa"/>
            <w:tcBorders>
              <w:top w:val="single" w:color="auto" w:sz="12" w:space="0"/>
            </w:tcBorders>
            <w:noWrap/>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0"/>
              <w:jc w:val="center"/>
              <w:rPr>
                <w:rFonts w:ascii="宋体"/>
                <w:szCs w:val="21"/>
              </w:rPr>
            </w:pPr>
            <w:r>
              <w:rPr>
                <w:rFonts w:hint="eastAsia" w:ascii="宋体" w:hAnsi="宋体"/>
                <w:szCs w:val="21"/>
              </w:rPr>
              <w:t>移动电话</w:t>
            </w:r>
          </w:p>
        </w:tc>
        <w:tc>
          <w:tcPr>
            <w:tcW w:w="2680" w:type="dxa"/>
            <w:noWrap/>
            <w:vAlign w:val="center"/>
          </w:tcPr>
          <w:p>
            <w:pPr>
              <w:pStyle w:val="10"/>
              <w:spacing w:line="520" w:lineRule="exact"/>
              <w:jc w:val="center"/>
              <w:rPr>
                <w:rFonts w:ascii="宋体"/>
                <w:szCs w:val="21"/>
              </w:rPr>
            </w:pPr>
          </w:p>
        </w:tc>
        <w:tc>
          <w:tcPr>
            <w:tcW w:w="1782" w:type="dxa"/>
            <w:noWrap/>
            <w:vAlign w:val="center"/>
          </w:tcPr>
          <w:p>
            <w:pPr>
              <w:pStyle w:val="10"/>
              <w:jc w:val="center"/>
              <w:rPr>
                <w:rFonts w:ascii="宋体"/>
                <w:szCs w:val="21"/>
              </w:rPr>
            </w:pPr>
            <w:r>
              <w:rPr>
                <w:rFonts w:hint="eastAsia" w:ascii="宋体" w:hAnsi="宋体"/>
                <w:szCs w:val="21"/>
              </w:rPr>
              <w:t>电子邮箱</w:t>
            </w:r>
          </w:p>
        </w:tc>
        <w:tc>
          <w:tcPr>
            <w:tcW w:w="2524" w:type="dxa"/>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3"/>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r>
        <w:rPr>
          <w:rFonts w:hint="eastAsia" w:eastAsia="仿宋_GB2312"/>
          <w:bCs/>
          <w:sz w:val="32"/>
          <w:szCs w:val="32"/>
        </w:rPr>
        <w:br w:type="page"/>
      </w:r>
    </w:p>
    <w:p>
      <w:pPr>
        <w:spacing w:line="480" w:lineRule="exact"/>
        <w:ind w:firstLine="640" w:firstLineChars="200"/>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4"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4"/>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4"/>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4"/>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4"/>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4"/>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4"/>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4"/>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4"/>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5"/>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560" w:firstLineChars="200"/>
        <w:rPr>
          <w:rFonts w:ascii="仿宋_GB2312" w:eastAsia="仿宋_GB2312" w:cs="楷体_GB2312"/>
          <w:kern w:val="0"/>
          <w:sz w:val="28"/>
          <w:szCs w:val="28"/>
        </w:rPr>
      </w:pPr>
    </w:p>
    <w:p>
      <w:pPr>
        <w:spacing w:line="360" w:lineRule="auto"/>
        <w:ind w:firstLine="560" w:firstLineChars="200"/>
        <w:rPr>
          <w:rFonts w:ascii="仿宋_GB2312" w:eastAsia="仿宋_GB2312" w:cs="楷体_GB2312"/>
          <w:kern w:val="0"/>
          <w:sz w:val="28"/>
          <w:szCs w:val="28"/>
        </w:rPr>
      </w:pPr>
    </w:p>
    <w:p>
      <w:pPr>
        <w:spacing w:line="360" w:lineRule="auto"/>
        <w:ind w:firstLine="645"/>
        <w:rPr>
          <w:rFonts w:ascii="黑体" w:hAnsi="黑体" w:eastAsia="黑体" w:cs="楷体_GB2312"/>
          <w:kern w:val="0"/>
          <w:sz w:val="32"/>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w:pict>
          <v:shape id="文本框 77" o:spid="_x0000_s1026" o:spt="202" type="#_x0000_t202" style="position:absolute;left:0pt;margin-left:318.95pt;margin-top:1.5pt;height:123.5pt;width:117.2pt;z-index:-251582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ImvKAz7AQAA6w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54" o:spid="_x0000_s1038" o:spt="202" type="#_x0000_t202" style="position:absolute;left:0pt;margin-left:193.55pt;margin-top:6.2pt;height:18.45pt;width:18.45pt;z-index:251742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LH+Evn5AQAA8A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87" o:spid="_x0000_s1039" o:spt="202" type="#_x0000_t202" style="position:absolute;left:0pt;margin-left:238.3pt;margin-top:6.35pt;height:18.45pt;width:18.45pt;z-index:2517442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45" o:spid="_x0000_s1040" o:spt="202" type="#_x0000_t202" style="position:absolute;left:0pt;margin-left:392.1pt;margin-top:6.75pt;height:18.45pt;width:18.45pt;z-index:2517514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3" o:spid="_x0000_s1041" o:spt="202" type="#_x0000_t202" style="position:absolute;left:0pt;margin-left:369.85pt;margin-top:6.65pt;height:18.45pt;width:18.45pt;z-index:2517504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47" o:spid="_x0000_s1042" o:spt="202" type="#_x0000_t202" style="position:absolute;left:0pt;margin-left:348.15pt;margin-top:6.65pt;height:18.45pt;width:18.45pt;z-index:2517493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1" o:spid="_x0000_s1043" o:spt="202" type="#_x0000_t202" style="position:absolute;left:0pt;margin-left:325.9pt;margin-top:6.55pt;height:18.45pt;width:18.45pt;z-index:2517483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0" o:spid="_x0000_s1044" o:spt="202" type="#_x0000_t202" style="position:absolute;left:0pt;margin-left:304.05pt;margin-top:6.55pt;height:18.45pt;width:18.45pt;z-index:2517473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50" o:spid="_x0000_s1045" o:spt="202" type="#_x0000_t202" style="position:absolute;left:0pt;margin-left:281.8pt;margin-top:6.45pt;height:18.45pt;width:18.45pt;z-index:2517463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1" o:spid="_x0000_s1046" o:spt="202" type="#_x0000_t202" style="position:absolute;left:0pt;margin-left:259.8pt;margin-top:6.45pt;height:18.45pt;width:18.45pt;z-index:2517452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3" o:spid="_x0000_s1047" o:spt="202" type="#_x0000_t202" style="position:absolute;left:0pt;margin-left:215.05pt;margin-top:6.3pt;height:18.45pt;width:18.45pt;z-index:251743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55" o:spid="_x0000_s1048" o:spt="202" type="#_x0000_t202" style="position:absolute;left:0pt;margin-left:171.1pt;margin-top:6.2pt;height:18.45pt;width:18.45pt;z-index:2517411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83" o:spid="_x0000_s1049" o:spt="202" type="#_x0000_t202" style="position:absolute;left:0pt;margin-left:148.85pt;margin-top:6.1pt;height:18.45pt;width:18.45pt;z-index:2517401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Aa1j9j5AQAA8Q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7" o:spid="_x0000_s1050" o:spt="202" type="#_x0000_t202" style="position:absolute;left:0pt;margin-left:127pt;margin-top:6.1pt;height:18.45pt;width:18.45pt;z-index:2517391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DXPz2x9wEAAPE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58" o:spid="_x0000_s1051" o:spt="202" type="#_x0000_t202" style="position:absolute;left:0pt;margin-left:104.75pt;margin-top:6pt;height:18.45pt;width:18.45pt;z-index:2517381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9" o:spid="_x0000_s1052" o:spt="202" type="#_x0000_t202" style="position:absolute;left:0pt;margin-left:82.75pt;margin-top:6pt;height:18.45pt;width:18.45pt;z-index:2517370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86IU8/kBAADx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60" o:spid="_x0000_s1053" o:spt="202" type="#_x0000_t202" style="position:absolute;left:0pt;margin-left:60.5pt;margin-top:5.9pt;height:18.45pt;width:18.45pt;z-index:2517360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63" o:spid="_x0000_s1054" o:spt="202" type="#_x0000_t202" style="position:absolute;left:0pt;margin-left:437.05pt;margin-top:6.85pt;height:18.45pt;width:18.45pt;z-index:2517534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MGAdPz5AQAA8Q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95" o:spid="_x0000_s1055" o:spt="202" type="#_x0000_t202" style="position:absolute;left:0pt;margin-left:414.8pt;margin-top:6.75pt;height:18.45pt;width:18.45pt;z-index:2517524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w:t>
      </w:r>
      <w:r>
        <w:rPr>
          <w:rFonts w:hint="eastAsia" w:ascii="宋体" w:hAnsi="宋体" w:cs="宋体"/>
          <w:kern w:val="0"/>
          <w:sz w:val="24"/>
          <w:lang w:val="en-US" w:eastAsia="zh-CN"/>
        </w:rPr>
        <w:t xml:space="preserve"> </w:t>
      </w:r>
      <w:r>
        <w:rPr>
          <w:rFonts w:hint="eastAsia" w:ascii="宋体" w:hAnsi="宋体" w:cs="宋体"/>
          <w:kern w:val="0"/>
          <w:sz w:val="24"/>
        </w:rPr>
        <w:t xml:space="preserve">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73" o:spid="_x0000_s1056" o:spt="202" type="#_x0000_t202" style="position:absolute;left:0pt;margin-left:333.25pt;margin-top:-29.85pt;height:132.75pt;width:127.9pt;z-index:-2515814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86" o:spid="_x0000_s1068" o:spt="202" type="#_x0000_t202" style="position:absolute;left:0pt;margin-left:377.9pt;margin-top:6.75pt;height:18.45pt;width:18.45pt;z-index:2517708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0" o:spid="_x0000_s1069" o:spt="202" type="#_x0000_t202" style="position:absolute;left:0pt;margin-left:355.65pt;margin-top:6.65pt;height:18.45pt;width:18.45pt;z-index:2517698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9a+A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88" o:spid="_x0000_s1070" o:spt="202" type="#_x0000_t202" style="position:absolute;left:0pt;margin-left:333.95pt;margin-top:6.65pt;height:18.45pt;width:18.45pt;z-index:2517688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89" o:spid="_x0000_s1071" o:spt="202" type="#_x0000_t202" style="position:absolute;left:0pt;margin-left:311.7pt;margin-top:6.55pt;height:18.45pt;width:18.45pt;z-index:2517678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17667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6" o:spid="_x0000_s1073" o:spt="202" type="#_x0000_t202" style="position:absolute;left:0pt;margin-left:267.6pt;margin-top:6.45pt;height:18.45pt;width:18.45pt;z-index:2517657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92" o:spid="_x0000_s1074" o:spt="202" type="#_x0000_t202" style="position:absolute;left:0pt;margin-left:245.6pt;margin-top:6.45pt;height:18.45pt;width:18.45pt;z-index:251764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4" o:spid="_x0000_s1075" o:spt="202" type="#_x0000_t202" style="position:absolute;left:0pt;margin-left:223.35pt;margin-top:6.35pt;height:18.45pt;width:18.45pt;z-index:251763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HLBldH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4" o:spid="_x0000_s1076" o:spt="202" type="#_x0000_t202" style="position:absolute;left:0pt;margin-left:200.85pt;margin-top:6.3pt;height:18.45pt;width:18.45pt;z-index:2517626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H0yE+fgBAADy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77" o:spt="202" type="#_x0000_t202" style="position:absolute;left:0pt;margin-left:178.6pt;margin-top:6.2pt;height:18.45pt;width:18.45pt;z-index:251761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DpSt1W+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96" o:spid="_x0000_s1078" o:spt="202" type="#_x0000_t202" style="position:absolute;left:0pt;margin-left:156.9pt;margin-top:6.2pt;height:18.45pt;width:18.45pt;z-index:2517606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7" o:spid="_x0000_s1079" o:spt="202" type="#_x0000_t202" style="position:absolute;left:0pt;margin-left:134.65pt;margin-top:6.1pt;height:18.45pt;width:18.45pt;z-index:2517596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8" o:spid="_x0000_s1080" o:spt="202" type="#_x0000_t202" style="position:absolute;left:0pt;margin-left:112.8pt;margin-top:6.1pt;height:18.45pt;width:18.45pt;z-index:2517585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9" o:spid="_x0000_s1081" o:spt="202" type="#_x0000_t202" style="position:absolute;left:0pt;margin-left:90.55pt;margin-top:6pt;height:18.45pt;width:18.45pt;z-index:2517575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">
            <v:path/>
            <v:fill focussize="0,0"/>
            <v:stroke joinstyle="miter"/>
            <v:imagedata o:title=""/>
            <o:lock v:ext="edit"/>
            <v:textbox>
              <w:txbxContent>
                <w:p/>
                <w:p/>
              </w:txbxContent>
            </v:textbox>
          </v:shape>
        </w:pict>
      </w:r>
      <w:r>
        <w:rPr>
          <w:rFonts w:ascii="宋体" w:hAnsi="宋体" w:cs="宋体"/>
          <w:kern w:val="0"/>
        </w:rPr>
        <w:pict>
          <v:shape id="文本框 102" o:spid="_x0000_s1082" o:spt="202" type="#_x0000_t202" style="position:absolute;left:0pt;margin-left:467.1pt;margin-top:6.95pt;height:18.45pt;width:18.45pt;z-index:2517749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3" o:spid="_x0000_s1083" o:spt="202" type="#_x0000_t202" style="position:absolute;left:0pt;margin-left:444.85pt;margin-top:6.85pt;height:18.45pt;width:18.45pt;z-index:2517739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4" o:spid="_x0000_s1084" o:spt="202" type="#_x0000_t202" style="position:absolute;left:0pt;margin-left:422.85pt;margin-top:6.85pt;height:18.45pt;width:18.45pt;z-index:2517729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5" o:spid="_x0000_s1085" o:spt="202" type="#_x0000_t202" style="position:absolute;left:0pt;margin-left:400.6pt;margin-top:6.75pt;height:18.45pt;width:18.45pt;z-index:2517719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CSiS33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06" o:spid="_x0000_s1090" o:spt="32" type="#_x0000_t32" style="position:absolute;left:0pt;margin-left:58.75pt;margin-top:18.1pt;height:0pt;width:217.2pt;z-index:2517760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F/k2mT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7" o:spid="_x0000_s1089" o:spt="32" type="#_x0000_t32" style="position:absolute;left:0pt;margin-left:50.5pt;margin-top:16.45pt;height:0pt;width:225.45pt;z-index:25177702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8" o:spid="_x0000_s1088" o:spt="32" type="#_x0000_t32" style="position:absolute;left:0pt;margin-left:144.25pt;margin-top:18.55pt;height:0pt;width:104.3pt;z-index:25177804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">
            <v:path arrowok="t"/>
            <v:fill on="f" focussize="0,0"/>
            <v:stroke/>
            <v:imagedata o:title=""/>
            <o:lock v:ext="edit"/>
          </v:shape>
        </w:pict>
      </w:r>
      <w:r>
        <w:rPr>
          <w:rFonts w:ascii="宋体" w:hAnsi="宋体" w:cs="宋体"/>
          <w:kern w:val="0"/>
        </w:rPr>
        <w:pict>
          <v:shape id="直接箭头连接符 109" o:spid="_x0000_s1087" o:spt="32" type="#_x0000_t32" style="position:absolute;left:0pt;margin-left:313.05pt;margin-top:17.05pt;height:0pt;width:142.45pt;z-index:2517790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10" o:spid="_x0000_s1086" o:spt="32" type="#_x0000_t32" style="position:absolute;left:0pt;margin-left:50.5pt;margin-top:17.65pt;height:0pt;width:131.6pt;z-index:25178009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8"/>
      </w:pPr>
      <w:r>
        <w:rPr>
          <w:rFonts w:hint="eastAsia" w:ascii="仿宋" w:hAnsi="仿宋" w:eastAsia="仿宋"/>
          <w:color w:val="000000"/>
          <w:sz w:val="24"/>
          <w:szCs w:val="24"/>
        </w:rPr>
        <w:t>备注：自承诺日起，承诺完成实名办税信息采集日期不得超过10个工作日</w:t>
      </w:r>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20"/>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214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316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bookmarkStart w:id="0" w:name="_GoBack"/>
      <w:bookmarkEnd w:id="0"/>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8</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9B7CBE7"/>
    <w:multiLevelType w:val="singleLevel"/>
    <w:tmpl w:val="79B7CBE7"/>
    <w:lvl w:ilvl="0" w:tentative="0">
      <w:start w:val="1"/>
      <w:numFmt w:val="decimal"/>
      <w:suff w:val="nothing"/>
      <w:lvlText w:val="%1、"/>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6227A31"/>
    <w:rsid w:val="000065E7"/>
    <w:rsid w:val="0006516B"/>
    <w:rsid w:val="000D2DED"/>
    <w:rsid w:val="001561BB"/>
    <w:rsid w:val="00174985"/>
    <w:rsid w:val="0017664B"/>
    <w:rsid w:val="001950AE"/>
    <w:rsid w:val="001A2615"/>
    <w:rsid w:val="001C703F"/>
    <w:rsid w:val="001D0617"/>
    <w:rsid w:val="00242A1D"/>
    <w:rsid w:val="00242DD5"/>
    <w:rsid w:val="00265FFD"/>
    <w:rsid w:val="002A5F37"/>
    <w:rsid w:val="002C751B"/>
    <w:rsid w:val="002E1D87"/>
    <w:rsid w:val="002E2528"/>
    <w:rsid w:val="00310C69"/>
    <w:rsid w:val="003205DE"/>
    <w:rsid w:val="00375A1C"/>
    <w:rsid w:val="003B00DE"/>
    <w:rsid w:val="00435BCB"/>
    <w:rsid w:val="004409DF"/>
    <w:rsid w:val="00473148"/>
    <w:rsid w:val="00497D51"/>
    <w:rsid w:val="004A60AB"/>
    <w:rsid w:val="004C0E5B"/>
    <w:rsid w:val="004F4AAC"/>
    <w:rsid w:val="005043D0"/>
    <w:rsid w:val="005363D9"/>
    <w:rsid w:val="005B507E"/>
    <w:rsid w:val="005F6F69"/>
    <w:rsid w:val="0061791D"/>
    <w:rsid w:val="00645CEE"/>
    <w:rsid w:val="006A1F3D"/>
    <w:rsid w:val="00793F80"/>
    <w:rsid w:val="007A4196"/>
    <w:rsid w:val="007F5023"/>
    <w:rsid w:val="00805BD9"/>
    <w:rsid w:val="00825859"/>
    <w:rsid w:val="00835FB1"/>
    <w:rsid w:val="00841BD5"/>
    <w:rsid w:val="00841E46"/>
    <w:rsid w:val="00875819"/>
    <w:rsid w:val="008A3E54"/>
    <w:rsid w:val="008B1AD3"/>
    <w:rsid w:val="008B25D1"/>
    <w:rsid w:val="008C5E43"/>
    <w:rsid w:val="008F3A3E"/>
    <w:rsid w:val="009020F6"/>
    <w:rsid w:val="00915A80"/>
    <w:rsid w:val="0096657B"/>
    <w:rsid w:val="00A15D01"/>
    <w:rsid w:val="00A26960"/>
    <w:rsid w:val="00A63D13"/>
    <w:rsid w:val="00AC382C"/>
    <w:rsid w:val="00B47047"/>
    <w:rsid w:val="00BB4DB2"/>
    <w:rsid w:val="00BF6C1B"/>
    <w:rsid w:val="00C75089"/>
    <w:rsid w:val="00C84B33"/>
    <w:rsid w:val="00C93321"/>
    <w:rsid w:val="00CC70C4"/>
    <w:rsid w:val="00CF5C8F"/>
    <w:rsid w:val="00D10F39"/>
    <w:rsid w:val="00D1151E"/>
    <w:rsid w:val="00DA4C62"/>
    <w:rsid w:val="00DD5DB4"/>
    <w:rsid w:val="00E33AD5"/>
    <w:rsid w:val="00EA6CA4"/>
    <w:rsid w:val="00EF6A18"/>
    <w:rsid w:val="00EF71F5"/>
    <w:rsid w:val="00F7240F"/>
    <w:rsid w:val="00FD1797"/>
    <w:rsid w:val="00FD46D8"/>
    <w:rsid w:val="0212429C"/>
    <w:rsid w:val="032B7C43"/>
    <w:rsid w:val="036B6563"/>
    <w:rsid w:val="04176E6F"/>
    <w:rsid w:val="06E8533F"/>
    <w:rsid w:val="07BA2143"/>
    <w:rsid w:val="08992154"/>
    <w:rsid w:val="0A685283"/>
    <w:rsid w:val="0C7420CB"/>
    <w:rsid w:val="0E0502FE"/>
    <w:rsid w:val="0E3A55F2"/>
    <w:rsid w:val="100572C7"/>
    <w:rsid w:val="108D2DE2"/>
    <w:rsid w:val="1093278E"/>
    <w:rsid w:val="10B5490D"/>
    <w:rsid w:val="118D499B"/>
    <w:rsid w:val="11A83CB6"/>
    <w:rsid w:val="16726C62"/>
    <w:rsid w:val="16F96BD1"/>
    <w:rsid w:val="182E31CB"/>
    <w:rsid w:val="18362571"/>
    <w:rsid w:val="18CE19EE"/>
    <w:rsid w:val="1A571F06"/>
    <w:rsid w:val="1AAF1822"/>
    <w:rsid w:val="1BD52CE8"/>
    <w:rsid w:val="1E85666B"/>
    <w:rsid w:val="1FC81EAC"/>
    <w:rsid w:val="201338FC"/>
    <w:rsid w:val="2038560B"/>
    <w:rsid w:val="20593540"/>
    <w:rsid w:val="20932369"/>
    <w:rsid w:val="21CD1611"/>
    <w:rsid w:val="22157CD5"/>
    <w:rsid w:val="222E3576"/>
    <w:rsid w:val="22940A15"/>
    <w:rsid w:val="23916C76"/>
    <w:rsid w:val="25593CAC"/>
    <w:rsid w:val="26D4757D"/>
    <w:rsid w:val="26DA39C5"/>
    <w:rsid w:val="273730A4"/>
    <w:rsid w:val="27A45F21"/>
    <w:rsid w:val="27F9683A"/>
    <w:rsid w:val="291C4745"/>
    <w:rsid w:val="2BB5731A"/>
    <w:rsid w:val="2BC33508"/>
    <w:rsid w:val="2C1377C4"/>
    <w:rsid w:val="2C7A283C"/>
    <w:rsid w:val="2CF7670F"/>
    <w:rsid w:val="2D873498"/>
    <w:rsid w:val="2E6B4792"/>
    <w:rsid w:val="2EF568F3"/>
    <w:rsid w:val="2EF87E0E"/>
    <w:rsid w:val="2F05690D"/>
    <w:rsid w:val="30050985"/>
    <w:rsid w:val="30460DD6"/>
    <w:rsid w:val="30766D24"/>
    <w:rsid w:val="3367680C"/>
    <w:rsid w:val="341B3E76"/>
    <w:rsid w:val="34A96D6E"/>
    <w:rsid w:val="34B53DFF"/>
    <w:rsid w:val="356B39C5"/>
    <w:rsid w:val="36092DE8"/>
    <w:rsid w:val="36227A31"/>
    <w:rsid w:val="394272D3"/>
    <w:rsid w:val="3A3E1AF4"/>
    <w:rsid w:val="3A877757"/>
    <w:rsid w:val="3DD40727"/>
    <w:rsid w:val="3E270E77"/>
    <w:rsid w:val="3E324FAF"/>
    <w:rsid w:val="3EF55371"/>
    <w:rsid w:val="3F1C5840"/>
    <w:rsid w:val="3F6636F0"/>
    <w:rsid w:val="3F8F0D6C"/>
    <w:rsid w:val="41484E4E"/>
    <w:rsid w:val="41C92B6D"/>
    <w:rsid w:val="41D3790F"/>
    <w:rsid w:val="436069B1"/>
    <w:rsid w:val="43B246C1"/>
    <w:rsid w:val="445D6E34"/>
    <w:rsid w:val="44FE21BD"/>
    <w:rsid w:val="4588638C"/>
    <w:rsid w:val="45F215AB"/>
    <w:rsid w:val="466856C2"/>
    <w:rsid w:val="46C720F9"/>
    <w:rsid w:val="47A5318F"/>
    <w:rsid w:val="48171DBA"/>
    <w:rsid w:val="48591E96"/>
    <w:rsid w:val="48C6456F"/>
    <w:rsid w:val="49327C9F"/>
    <w:rsid w:val="49CC3D65"/>
    <w:rsid w:val="4A286485"/>
    <w:rsid w:val="4D4B7394"/>
    <w:rsid w:val="4DB279DD"/>
    <w:rsid w:val="4DDD3D68"/>
    <w:rsid w:val="4E1B7799"/>
    <w:rsid w:val="4EF91646"/>
    <w:rsid w:val="4F581D10"/>
    <w:rsid w:val="505C7D3C"/>
    <w:rsid w:val="51834CAE"/>
    <w:rsid w:val="5264722E"/>
    <w:rsid w:val="52B12792"/>
    <w:rsid w:val="54E0533E"/>
    <w:rsid w:val="5525698D"/>
    <w:rsid w:val="55FC771C"/>
    <w:rsid w:val="56FB3900"/>
    <w:rsid w:val="57F27264"/>
    <w:rsid w:val="5862147A"/>
    <w:rsid w:val="5BDE5631"/>
    <w:rsid w:val="5C1A61F7"/>
    <w:rsid w:val="5D4C378B"/>
    <w:rsid w:val="5DFC0BEF"/>
    <w:rsid w:val="60502189"/>
    <w:rsid w:val="60A25593"/>
    <w:rsid w:val="62A35592"/>
    <w:rsid w:val="63C368A1"/>
    <w:rsid w:val="63D01375"/>
    <w:rsid w:val="648B1DFF"/>
    <w:rsid w:val="649D78B0"/>
    <w:rsid w:val="65275CAE"/>
    <w:rsid w:val="653A6BCF"/>
    <w:rsid w:val="67F748EA"/>
    <w:rsid w:val="68C4716D"/>
    <w:rsid w:val="69A70EDD"/>
    <w:rsid w:val="6A4C2619"/>
    <w:rsid w:val="6A9E40AD"/>
    <w:rsid w:val="6B4F4916"/>
    <w:rsid w:val="6BEC3005"/>
    <w:rsid w:val="6DC1381F"/>
    <w:rsid w:val="6E985CD0"/>
    <w:rsid w:val="6F1E3A03"/>
    <w:rsid w:val="6F3310F7"/>
    <w:rsid w:val="71272AE0"/>
    <w:rsid w:val="71AB2252"/>
    <w:rsid w:val="71DA7147"/>
    <w:rsid w:val="727B4D7C"/>
    <w:rsid w:val="732167EE"/>
    <w:rsid w:val="73940B12"/>
    <w:rsid w:val="7403505E"/>
    <w:rsid w:val="74DC1FFC"/>
    <w:rsid w:val="76421D07"/>
    <w:rsid w:val="76B81A28"/>
    <w:rsid w:val="777506A0"/>
    <w:rsid w:val="79176CFE"/>
    <w:rsid w:val="794448F3"/>
    <w:rsid w:val="7A16471E"/>
    <w:rsid w:val="7ACB4C5A"/>
    <w:rsid w:val="7B5B23CD"/>
    <w:rsid w:val="7DAF2A7D"/>
    <w:rsid w:val="7E5A1E58"/>
    <w:rsid w:val="7EAC0AD8"/>
    <w:rsid w:val="7EB95830"/>
    <w:rsid w:val="7ED550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10"/>
        <o:r id="V:Rule2" type="connector" idref="#直接箭头连接符 109"/>
        <o:r id="V:Rule3" type="connector" idref="#直接箭头连接符 108"/>
        <o:r id="V:Rule4" type="connector" idref="#直接箭头连接符 107"/>
        <o:r id="V:Rule5" type="connector" idref="#直接箭头连接符 10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2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1"/>
    <w:qFormat/>
    <w:uiPriority w:val="0"/>
    <w:rPr>
      <w:sz w:val="18"/>
      <w:szCs w:val="18"/>
    </w:rPr>
  </w:style>
  <w:style w:type="paragraph" w:styleId="4">
    <w:name w:val="footer"/>
    <w:basedOn w:val="1"/>
    <w:link w:val="22"/>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批注框文本 Char"/>
    <w:basedOn w:val="7"/>
    <w:link w:val="3"/>
    <w:qFormat/>
    <w:uiPriority w:val="0"/>
    <w:rPr>
      <w:kern w:val="2"/>
      <w:sz w:val="18"/>
      <w:szCs w:val="18"/>
    </w:rPr>
  </w:style>
  <w:style w:type="character" w:customStyle="1" w:styleId="12">
    <w:name w:val="页眉 Char"/>
    <w:basedOn w:val="7"/>
    <w:link w:val="5"/>
    <w:qFormat/>
    <w:uiPriority w:val="0"/>
    <w:rPr>
      <w:kern w:val="2"/>
      <w:sz w:val="18"/>
      <w:szCs w:val="18"/>
    </w:rPr>
  </w:style>
  <w:style w:type="paragraph" w:styleId="13">
    <w:name w:val="List Paragraph"/>
    <w:basedOn w:val="1"/>
    <w:unhideWhenUsed/>
    <w:qFormat/>
    <w:uiPriority w:val="99"/>
    <w:pPr>
      <w:ind w:firstLine="420" w:firstLineChars="200"/>
    </w:pPr>
  </w:style>
  <w:style w:type="paragraph" w:customStyle="1" w:styleId="14">
    <w:name w:val="_Style 5"/>
    <w:basedOn w:val="1"/>
    <w:qFormat/>
    <w:uiPriority w:val="99"/>
    <w:pPr>
      <w:ind w:firstLine="420" w:firstLineChars="200"/>
    </w:pPr>
  </w:style>
  <w:style w:type="character" w:customStyle="1" w:styleId="15">
    <w:name w:val="apple-style-span"/>
    <w:basedOn w:val="7"/>
    <w:qFormat/>
    <w:uiPriority w:val="0"/>
  </w:style>
  <w:style w:type="paragraph" w:customStyle="1" w:styleId="16">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7">
    <w:name w:val="4.1.1 XX优惠"/>
    <w:basedOn w:val="1"/>
    <w:qFormat/>
    <w:uiPriority w:val="0"/>
    <w:pPr>
      <w:keepNext/>
      <w:spacing w:afterLines="125"/>
      <w:ind w:firstLine="562"/>
      <w:outlineLvl w:val="2"/>
    </w:pPr>
    <w:rPr>
      <w:rFonts w:eastAsia="黑体"/>
      <w:b/>
      <w:bCs/>
      <w:sz w:val="28"/>
      <w:szCs w:val="28"/>
    </w:rPr>
  </w:style>
  <w:style w:type="paragraph" w:customStyle="1" w:styleId="18">
    <w:name w:val="p0"/>
    <w:basedOn w:val="1"/>
    <w:qFormat/>
    <w:uiPriority w:val="0"/>
    <w:pPr>
      <w:widowControl/>
    </w:pPr>
    <w:rPr>
      <w:rFonts w:ascii="Times New Roman" w:hAnsi="Times New Roman"/>
      <w:kern w:val="0"/>
      <w:szCs w:val="21"/>
    </w:rPr>
  </w:style>
  <w:style w:type="paragraph" w:customStyle="1" w:styleId="19">
    <w:name w:val="【事项描】"/>
    <w:basedOn w:val="1"/>
    <w:qFormat/>
    <w:uiPriority w:val="0"/>
    <w:pPr>
      <w:ind w:firstLine="482"/>
    </w:pPr>
    <w:rPr>
      <w:rFonts w:ascii="宋体" w:hAnsi="宋体"/>
      <w:b/>
      <w:sz w:val="24"/>
    </w:rPr>
  </w:style>
  <w:style w:type="paragraph" w:customStyle="1" w:styleId="20">
    <w:name w:val="正文正文"/>
    <w:basedOn w:val="1"/>
    <w:qFormat/>
    <w:uiPriority w:val="0"/>
    <w:pPr>
      <w:snapToGrid w:val="0"/>
      <w:spacing w:line="360" w:lineRule="auto"/>
      <w:ind w:firstLine="480" w:firstLineChars="200"/>
    </w:pPr>
    <w:rPr>
      <w:rFonts w:ascii="宋体" w:hAnsi="宋体"/>
      <w:sz w:val="24"/>
    </w:rPr>
  </w:style>
  <w:style w:type="character" w:customStyle="1" w:styleId="21">
    <w:name w:val="正文文本缩进 2 Char"/>
    <w:basedOn w:val="7"/>
    <w:link w:val="2"/>
    <w:qFormat/>
    <w:uiPriority w:val="0"/>
    <w:rPr>
      <w:szCs w:val="24"/>
    </w:rPr>
  </w:style>
  <w:style w:type="character" w:customStyle="1" w:styleId="22">
    <w:name w:val="页脚 Char"/>
    <w:basedOn w:val="7"/>
    <w:link w:val="4"/>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3554</Words>
  <Characters>20261</Characters>
  <Lines>168</Lines>
  <Paragraphs>47</Paragraphs>
  <TotalTime>0</TotalTime>
  <ScaleCrop>false</ScaleCrop>
  <LinksUpToDate>false</LinksUpToDate>
  <CharactersWithSpaces>23768</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神秘</cp:lastModifiedBy>
  <dcterms:modified xsi:type="dcterms:W3CDTF">2019-06-29T03:34:45Z</dcterms:modified>
  <cp:revision>310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