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平江县“一江两岸”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照明基础设施工程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方案设计征集报名表</w:t>
      </w:r>
    </w:p>
    <w:bookmarkEnd w:id="0"/>
    <w:p>
      <w:pPr>
        <w:pStyle w:val="2"/>
        <w:keepNext w:val="0"/>
        <w:keepLines w:val="0"/>
        <w:widowControl/>
        <w:suppressLineNumbers w:val="0"/>
        <w:jc w:val="center"/>
        <w:rPr>
          <w:sz w:val="24"/>
          <w:szCs w:val="24"/>
        </w:rPr>
      </w:pPr>
    </w:p>
    <w:tbl>
      <w:tblPr>
        <w:tblStyle w:val="3"/>
        <w:tblW w:w="9699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4510"/>
        <w:gridCol w:w="4604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85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公司注册名称</w:t>
            </w:r>
          </w:p>
        </w:tc>
        <w:tc>
          <w:tcPr>
            <w:tcW w:w="460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85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4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国别</w:t>
            </w:r>
          </w:p>
        </w:tc>
        <w:tc>
          <w:tcPr>
            <w:tcW w:w="460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85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4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法定代表人</w:t>
            </w:r>
          </w:p>
        </w:tc>
        <w:tc>
          <w:tcPr>
            <w:tcW w:w="460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85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4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公司注册地址</w:t>
            </w:r>
          </w:p>
        </w:tc>
        <w:tc>
          <w:tcPr>
            <w:tcW w:w="460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85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4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公司成立日期</w:t>
            </w:r>
          </w:p>
        </w:tc>
        <w:tc>
          <w:tcPr>
            <w:tcW w:w="460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85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4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公司电话</w:t>
            </w:r>
          </w:p>
        </w:tc>
        <w:tc>
          <w:tcPr>
            <w:tcW w:w="460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85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本项目联系人（姓名）</w:t>
            </w:r>
          </w:p>
        </w:tc>
        <w:tc>
          <w:tcPr>
            <w:tcW w:w="460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85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4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a.职务</w:t>
            </w:r>
          </w:p>
        </w:tc>
        <w:tc>
          <w:tcPr>
            <w:tcW w:w="460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85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4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b.电话（须提供手机号码）</w:t>
            </w:r>
          </w:p>
        </w:tc>
        <w:tc>
          <w:tcPr>
            <w:tcW w:w="460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85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4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c.传真</w:t>
            </w:r>
          </w:p>
        </w:tc>
        <w:tc>
          <w:tcPr>
            <w:tcW w:w="460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85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4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d.电子邮箱（提供常用邮箱）</w:t>
            </w:r>
          </w:p>
        </w:tc>
        <w:tc>
          <w:tcPr>
            <w:tcW w:w="460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85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4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e.通信地址及邮政编码</w:t>
            </w:r>
          </w:p>
        </w:tc>
        <w:tc>
          <w:tcPr>
            <w:tcW w:w="460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法人性质（有限责任公司/合伙人/其它）</w:t>
            </w:r>
          </w:p>
        </w:tc>
        <w:tc>
          <w:tcPr>
            <w:tcW w:w="460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85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营业执照/商业登记</w:t>
            </w:r>
          </w:p>
        </w:tc>
        <w:tc>
          <w:tcPr>
            <w:tcW w:w="460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85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4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a.证书编号</w:t>
            </w:r>
          </w:p>
        </w:tc>
        <w:tc>
          <w:tcPr>
            <w:tcW w:w="460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85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4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b.登记日期</w:t>
            </w:r>
          </w:p>
        </w:tc>
        <w:tc>
          <w:tcPr>
            <w:tcW w:w="460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5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1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设计资格或资质的种类/级别</w:t>
            </w:r>
          </w:p>
        </w:tc>
        <w:tc>
          <w:tcPr>
            <w:tcW w:w="46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right w:w="2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1" w:hRule="exact"/>
          <w:jc w:val="center"/>
        </w:trPr>
        <w:tc>
          <w:tcPr>
            <w:tcW w:w="5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11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（盖章处）</w:t>
            </w:r>
          </w:p>
        </w:tc>
      </w:tr>
    </w:tbl>
    <w:p>
      <w:pPr>
        <w:rPr>
          <w:rStyle w:val="5"/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Style w:val="5"/>
          <w:rFonts w:hint="eastAsia" w:ascii="Times New Roman" w:hAnsi="Times New Roman" w:eastAsia="宋体" w:cs="Times New Roman"/>
          <w:sz w:val="24"/>
          <w:szCs w:val="24"/>
          <w:lang w:val="en-US" w:eastAsia="zh-CN"/>
        </w:rPr>
        <w:br w:type="page"/>
      </w:r>
    </w:p>
    <w:p>
      <w:pPr>
        <w:pStyle w:val="2"/>
        <w:keepNext w:val="0"/>
        <w:keepLines w:val="0"/>
        <w:widowControl/>
        <w:suppressLineNumbers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left="420" w:leftChars="0" w:right="0" w:rightChars="0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应征机构资格审查表</w:t>
      </w:r>
    </w:p>
    <w:tbl>
      <w:tblPr>
        <w:tblStyle w:val="3"/>
        <w:tblW w:w="92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6235"/>
        <w:gridCol w:w="23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699" w:type="dxa"/>
            <w:tcBorders>
              <w:top w:val="single" w:color="000000" w:sz="10" w:space="0"/>
              <w:left w:val="single" w:color="000000" w:sz="10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right="0"/>
              <w:jc w:val="center"/>
              <w:textAlignment w:val="auto"/>
              <w:rPr>
                <w:rFonts w:hint="default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pacing w:val="2"/>
                <w:sz w:val="28"/>
                <w:szCs w:val="28"/>
              </w:rPr>
              <w:t>序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号</w:t>
            </w:r>
          </w:p>
        </w:tc>
        <w:tc>
          <w:tcPr>
            <w:tcW w:w="6235" w:type="dxa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right="0"/>
              <w:jc w:val="center"/>
              <w:textAlignment w:val="auto"/>
              <w:rPr>
                <w:rFonts w:hint="default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pacing w:val="1"/>
                <w:sz w:val="28"/>
                <w:szCs w:val="28"/>
              </w:rPr>
              <w:t>审查项目</w:t>
            </w:r>
          </w:p>
        </w:tc>
        <w:tc>
          <w:tcPr>
            <w:tcW w:w="2344" w:type="dxa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10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right="0"/>
              <w:jc w:val="center"/>
              <w:textAlignment w:val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pacing w:val="2"/>
                <w:sz w:val="28"/>
                <w:szCs w:val="28"/>
              </w:rPr>
              <w:t>审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查</w:t>
            </w:r>
            <w:r>
              <w:rPr>
                <w:rFonts w:hint="eastAsia" w:ascii="宋体" w:hAnsi="宋体" w:eastAsia="宋体"/>
                <w:b/>
                <w:spacing w:val="2"/>
                <w:sz w:val="28"/>
                <w:szCs w:val="28"/>
              </w:rPr>
              <w:t>标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exac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Lines="0" w:afterLines="0"/>
              <w:ind w:right="4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1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356" w:lineRule="auto"/>
              <w:ind w:left="0" w:right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法人或者其他组织的营业执照等主体资格证明文件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Lines="0" w:afterLines="0"/>
              <w:ind w:left="113"/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合格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120" w:beforeLines="0" w:afterLines="0"/>
              <w:ind w:right="4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2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right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财务状况报告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120" w:beforeLines="0" w:afterLines="0"/>
              <w:ind w:left="113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合格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exac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122" w:beforeLines="0" w:afterLines="0"/>
              <w:ind w:right="4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3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right="0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具有独立法人资格；法定代表人为同一个人的两个及两个以上公司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不得参与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122" w:beforeLines="0" w:afterLines="0"/>
              <w:ind w:left="113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合格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120" w:beforeLines="0" w:afterLines="0"/>
              <w:ind w:right="4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4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right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具备行政主管部门颁发的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照明工程专项设计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甲级资质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120" w:beforeLines="0" w:afterLines="0"/>
              <w:ind w:left="113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合格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122" w:beforeLines="0" w:afterLines="0"/>
              <w:ind w:right="4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5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right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具备履行合同所必需的设备和专业技术能力的证明材料。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122" w:beforeLines="0" w:afterLines="0"/>
              <w:ind w:left="113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合格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122" w:beforeLines="0" w:afterLines="0"/>
              <w:ind w:right="4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6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right="0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首席设计师具备相关专业高级技术职称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122" w:beforeLines="0" w:afterLines="0"/>
              <w:ind w:left="113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合格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Lines="0" w:afterLines="0"/>
              <w:ind w:right="4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7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356" w:lineRule="auto"/>
              <w:ind w:left="0" w:right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首席设计师及本项目设计团队人员须为该设计机构的在册人员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Lines="0" w:afterLines="0"/>
              <w:ind w:left="113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合格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121" w:beforeLines="0" w:afterLines="0"/>
              <w:ind w:right="4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8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right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业绩要求：201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月1日以来，应征人及拟担任本项目的首席设计师至少完成过1个类似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灯光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设计。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121" w:beforeLines="0" w:afterLines="0"/>
              <w:ind w:left="113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合格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exac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123" w:beforeLines="0" w:afterLines="0"/>
              <w:ind w:right="4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9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信誉要求：201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年1月1日以来，应征人及拟担任本项目的首席设计师，不得有骗取中标、严重违约、被责令停业、投标资格被取消等限制投标的不良记录。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123" w:beforeLines="0" w:afterLines="0"/>
              <w:ind w:left="113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合格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121" w:beforeLines="0" w:afterLines="0"/>
              <w:ind w:right="4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10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right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本项目不接受联合体应征。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121" w:beforeLines="0" w:afterLines="0"/>
              <w:ind w:left="113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合格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不合格</w:t>
            </w:r>
          </w:p>
        </w:tc>
      </w:tr>
    </w:tbl>
    <w:p>
      <w:pPr>
        <w:spacing w:beforeLines="0" w:afterLines="0"/>
        <w:rPr>
          <w:rFonts w:hint="default"/>
          <w:sz w:val="24"/>
          <w:szCs w:val="24"/>
        </w:rPr>
      </w:pPr>
    </w:p>
    <w:p>
      <w:pPr>
        <w:spacing w:beforeLines="0" w:afterLines="0"/>
        <w:rPr>
          <w:rFonts w:hint="default"/>
          <w:sz w:val="24"/>
          <w:szCs w:val="24"/>
        </w:rPr>
      </w:pPr>
    </w:p>
    <w:p>
      <w:pPr>
        <w:spacing w:beforeLines="0" w:afterLines="0"/>
        <w:rPr>
          <w:rFonts w:hint="default"/>
          <w:sz w:val="24"/>
          <w:szCs w:val="24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>
      <w:pPr>
        <w:pStyle w:val="2"/>
        <w:keepNext w:val="0"/>
        <w:keepLines w:val="0"/>
        <w:widowControl/>
        <w:suppressLineNumbers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left="420" w:leftChars="0" w:right="0" w:rightChars="0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应征机构资格审查结果一览表</w:t>
      </w:r>
    </w:p>
    <w:p>
      <w:pPr>
        <w:spacing w:beforeLines="0" w:afterLines="0"/>
        <w:rPr>
          <w:rFonts w:hint="default"/>
          <w:sz w:val="24"/>
          <w:szCs w:val="24"/>
        </w:rPr>
      </w:pPr>
    </w:p>
    <w:tbl>
      <w:tblPr>
        <w:tblStyle w:val="3"/>
        <w:tblW w:w="91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2790"/>
        <w:gridCol w:w="2460"/>
        <w:gridCol w:w="29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exact"/>
          <w:jc w:val="center"/>
        </w:trPr>
        <w:tc>
          <w:tcPr>
            <w:tcW w:w="901" w:type="dxa"/>
            <w:tcBorders>
              <w:top w:val="single" w:color="000000" w:sz="10" w:space="0"/>
              <w:left w:val="single" w:color="000000" w:sz="10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right="0"/>
              <w:jc w:val="center"/>
              <w:textAlignment w:val="auto"/>
              <w:rPr>
                <w:rFonts w:hint="default" w:ascii="宋体" w:hAnsi="宋体" w:eastAsia="宋体"/>
                <w:b/>
                <w:spacing w:val="2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pacing w:val="2"/>
                <w:sz w:val="28"/>
                <w:szCs w:val="28"/>
              </w:rPr>
              <w:t>序号</w:t>
            </w:r>
          </w:p>
        </w:tc>
        <w:tc>
          <w:tcPr>
            <w:tcW w:w="2790" w:type="dxa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right="0"/>
              <w:jc w:val="center"/>
              <w:textAlignment w:val="auto"/>
              <w:rPr>
                <w:rFonts w:hint="default" w:ascii="宋体" w:hAnsi="宋体" w:eastAsia="宋体"/>
                <w:b/>
                <w:spacing w:val="2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pacing w:val="2"/>
                <w:sz w:val="28"/>
                <w:szCs w:val="28"/>
              </w:rPr>
              <w:t>供应商名称</w:t>
            </w:r>
          </w:p>
        </w:tc>
        <w:tc>
          <w:tcPr>
            <w:tcW w:w="2460" w:type="dxa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right="0"/>
              <w:jc w:val="center"/>
              <w:textAlignment w:val="auto"/>
              <w:rPr>
                <w:rFonts w:hint="eastAsia" w:ascii="宋体" w:hAnsi="宋体" w:eastAsia="宋体"/>
                <w:b/>
                <w:spacing w:val="2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pacing w:val="2"/>
                <w:sz w:val="28"/>
                <w:szCs w:val="28"/>
              </w:rPr>
              <w:t>资格审查结果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right="0"/>
              <w:jc w:val="center"/>
              <w:textAlignment w:val="auto"/>
              <w:rPr>
                <w:rFonts w:hint="default" w:ascii="宋体" w:hAnsi="宋体" w:eastAsia="宋体"/>
                <w:b/>
                <w:spacing w:val="2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pacing w:val="2"/>
                <w:sz w:val="28"/>
                <w:szCs w:val="28"/>
              </w:rPr>
              <w:t>（合格/不合格）</w:t>
            </w:r>
          </w:p>
        </w:tc>
        <w:tc>
          <w:tcPr>
            <w:tcW w:w="2987" w:type="dxa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10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right="0"/>
              <w:jc w:val="center"/>
              <w:textAlignment w:val="auto"/>
              <w:rPr>
                <w:rFonts w:hint="default" w:ascii="宋体" w:hAnsi="宋体" w:eastAsia="宋体"/>
                <w:b/>
                <w:spacing w:val="2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pacing w:val="2"/>
                <w:sz w:val="28"/>
                <w:szCs w:val="28"/>
              </w:rPr>
              <w:t>资格审查不合格原因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exac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37B9A"/>
    <w:rsid w:val="09235C4F"/>
    <w:rsid w:val="0AFB63BC"/>
    <w:rsid w:val="1927503B"/>
    <w:rsid w:val="22614FEA"/>
    <w:rsid w:val="310441A8"/>
    <w:rsid w:val="31534108"/>
    <w:rsid w:val="3FA85D1A"/>
    <w:rsid w:val="43DF391A"/>
    <w:rsid w:val="44137E6C"/>
    <w:rsid w:val="48137B9A"/>
    <w:rsid w:val="5A9F343A"/>
    <w:rsid w:val="600C1C6B"/>
    <w:rsid w:val="70BD7324"/>
    <w:rsid w:val="74D5066B"/>
    <w:rsid w:val="787C7706"/>
    <w:rsid w:val="7A98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国标"/>
    <w:basedOn w:val="1"/>
    <w:qFormat/>
    <w:uiPriority w:val="0"/>
  </w:style>
  <w:style w:type="paragraph" w:customStyle="1" w:styleId="7">
    <w:name w:val="Table Paragraph"/>
    <w:basedOn w:val="1"/>
    <w:unhideWhenUsed/>
    <w:qFormat/>
    <w:uiPriority w:val="1"/>
    <w:pPr>
      <w:spacing w:beforeLines="0" w:afterLines="0"/>
    </w:pPr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2023-06-25T07:27:00Z</dcterms:created>
  <dc:creator>A文</dc:creator>
  <cp:lastModifiedBy>A文</cp:lastModifiedBy>
  <dcterms:modified xsi:type="dcterms:W3CDTF">2023-06-25T07:27:38Z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94A4096CD0C1480C9BFB1FC4384EE972</vt:lpwstr>
  </property>
</Properties>
</file>