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sz w:val="52"/>
          <w:szCs w:val="52"/>
        </w:rPr>
      </w:pPr>
      <w:r>
        <w:rPr>
          <w:rFonts w:hint="eastAsia" w:ascii="黑体" w:eastAsia="黑体"/>
          <w:sz w:val="52"/>
          <w:szCs w:val="52"/>
        </w:rPr>
        <w:t>请求督促解决</w:t>
      </w:r>
      <w:r>
        <w:rPr>
          <w:rFonts w:hint="eastAsia" w:ascii="黑体" w:eastAsia="黑体"/>
          <w:sz w:val="52"/>
          <w:szCs w:val="52"/>
          <w:lang w:eastAsia="zh-CN"/>
        </w:rPr>
        <w:t>因</w:t>
      </w:r>
      <w:r>
        <w:rPr>
          <w:rFonts w:hint="eastAsia" w:ascii="黑体" w:eastAsia="黑体"/>
          <w:sz w:val="52"/>
          <w:szCs w:val="52"/>
        </w:rPr>
        <w:t>房地产开发造成居民房损物损等的报告</w:t>
      </w:r>
    </w:p>
    <w:p>
      <w:pPr>
        <w:rPr>
          <w:rFonts w:hint="eastAsia" w:ascii="仿宋" w:hAnsi="仿宋" w:eastAsia="仿宋"/>
          <w:sz w:val="32"/>
          <w:szCs w:val="32"/>
          <w:lang w:val="en-US" w:eastAsia="zh-CN"/>
        </w:rPr>
      </w:pPr>
      <w:r>
        <w:rPr>
          <w:rFonts w:hint="eastAsia" w:ascii="仿宋" w:hAnsi="仿宋" w:eastAsia="仿宋"/>
          <w:sz w:val="32"/>
          <w:szCs w:val="32"/>
          <w:lang w:eastAsia="zh-CN"/>
        </w:rPr>
        <w:t>汨罗</w:t>
      </w:r>
      <w:r>
        <w:rPr>
          <w:rFonts w:hint="eastAsia" w:ascii="仿宋" w:hAnsi="仿宋" w:eastAsia="仿宋"/>
          <w:sz w:val="32"/>
          <w:szCs w:val="32"/>
        </w:rPr>
        <w:t>市人民政府</w:t>
      </w:r>
      <w:r>
        <w:rPr>
          <w:rFonts w:hint="eastAsia" w:ascii="仿宋" w:hAnsi="仿宋" w:eastAsia="仿宋"/>
          <w:sz w:val="32"/>
          <w:szCs w:val="32"/>
          <w:lang w:eastAsia="zh-CN"/>
        </w:rPr>
        <w:t>，市自然资源</w:t>
      </w:r>
      <w:r>
        <w:rPr>
          <w:rFonts w:hint="eastAsia" w:ascii="仿宋" w:hAnsi="仿宋" w:eastAsia="仿宋"/>
          <w:sz w:val="32"/>
          <w:szCs w:val="32"/>
          <w:lang w:val="en-US" w:eastAsia="zh-CN"/>
        </w:rPr>
        <w:t>局：</w:t>
      </w:r>
    </w:p>
    <w:p>
      <w:pPr>
        <w:ind w:firstLine="640" w:firstLineChars="200"/>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滨江花园项目</w:t>
      </w:r>
      <w:r>
        <w:rPr>
          <w:rFonts w:hint="eastAsia" w:ascii="仿宋" w:hAnsi="仿宋" w:eastAsia="仿宋" w:cs="宋体"/>
          <w:color w:val="333333"/>
          <w:kern w:val="0"/>
          <w:sz w:val="32"/>
          <w:szCs w:val="32"/>
          <w:lang w:eastAsia="zh-CN"/>
        </w:rPr>
        <w:t>自</w:t>
      </w:r>
      <w:r>
        <w:rPr>
          <w:rFonts w:hint="eastAsia" w:ascii="仿宋" w:hAnsi="仿宋" w:eastAsia="仿宋" w:cs="宋体"/>
          <w:color w:val="333333"/>
          <w:kern w:val="0"/>
          <w:sz w:val="32"/>
          <w:szCs w:val="32"/>
          <w:lang w:val="en-US" w:eastAsia="zh-CN"/>
        </w:rPr>
        <w:t>2018年动工，现</w:t>
      </w:r>
      <w:r>
        <w:rPr>
          <w:rFonts w:hint="eastAsia" w:ascii="仿宋" w:hAnsi="仿宋" w:eastAsia="仿宋" w:cs="宋体"/>
          <w:color w:val="333333"/>
          <w:kern w:val="0"/>
          <w:sz w:val="32"/>
          <w:szCs w:val="32"/>
        </w:rPr>
        <w:t>已竣工，马上要验收了，但与北面住户一些具体问题还没有兑现，请求</w:t>
      </w:r>
      <w:r>
        <w:rPr>
          <w:rFonts w:hint="eastAsia" w:ascii="仿宋" w:hAnsi="仿宋" w:eastAsia="仿宋" w:cs="宋体"/>
          <w:color w:val="333333"/>
          <w:kern w:val="0"/>
          <w:sz w:val="32"/>
          <w:szCs w:val="32"/>
          <w:lang w:eastAsia="zh-CN"/>
        </w:rPr>
        <w:t>政府为民做主，</w:t>
      </w:r>
      <w:r>
        <w:rPr>
          <w:rFonts w:hint="eastAsia" w:ascii="仿宋" w:hAnsi="仿宋" w:eastAsia="仿宋" w:cs="宋体"/>
          <w:color w:val="333333"/>
          <w:kern w:val="0"/>
          <w:sz w:val="32"/>
          <w:szCs w:val="32"/>
        </w:rPr>
        <w:t>在项目验收前，解决如下问题：</w:t>
      </w:r>
    </w:p>
    <w:p>
      <w:pPr>
        <w:ind w:firstLine="640" w:firstLineChars="200"/>
        <w:rPr>
          <w:rFonts w:ascii="仿宋" w:hAnsi="仿宋" w:eastAsia="仿宋"/>
          <w:sz w:val="32"/>
          <w:szCs w:val="32"/>
        </w:rPr>
      </w:pPr>
      <w:r>
        <w:rPr>
          <w:rFonts w:hint="eastAsia" w:ascii="仿宋" w:hAnsi="仿宋" w:eastAsia="仿宋" w:cs="宋体"/>
          <w:color w:val="333333"/>
          <w:kern w:val="0"/>
          <w:sz w:val="32"/>
          <w:szCs w:val="32"/>
        </w:rPr>
        <w:t>1、</w:t>
      </w:r>
      <w:r>
        <w:rPr>
          <w:rFonts w:hint="eastAsia" w:ascii="仿宋" w:hAnsi="仿宋" w:eastAsia="仿宋" w:cs="宋体"/>
          <w:color w:val="333333"/>
          <w:kern w:val="0"/>
          <w:sz w:val="32"/>
          <w:szCs w:val="32"/>
          <w:lang w:eastAsia="zh-CN"/>
        </w:rPr>
        <w:t>北面居民</w:t>
      </w:r>
      <w:r>
        <w:rPr>
          <w:rFonts w:hint="eastAsia" w:ascii="仿宋" w:hAnsi="仿宋" w:eastAsia="仿宋" w:cs="宋体"/>
          <w:color w:val="333333"/>
          <w:kern w:val="0"/>
          <w:sz w:val="32"/>
          <w:szCs w:val="32"/>
        </w:rPr>
        <w:t>房</w:t>
      </w:r>
      <w:r>
        <w:rPr>
          <w:rFonts w:hint="eastAsia" w:ascii="仿宋" w:hAnsi="仿宋" w:eastAsia="仿宋" w:cs="宋体"/>
          <w:color w:val="333333"/>
          <w:kern w:val="0"/>
          <w:sz w:val="32"/>
          <w:szCs w:val="32"/>
          <w:lang w:eastAsia="zh-CN"/>
        </w:rPr>
        <w:t>屋</w:t>
      </w:r>
      <w:r>
        <w:rPr>
          <w:rFonts w:hint="eastAsia" w:ascii="仿宋" w:hAnsi="仿宋" w:eastAsia="仿宋" w:cs="宋体"/>
          <w:color w:val="333333"/>
          <w:kern w:val="0"/>
          <w:sz w:val="32"/>
          <w:szCs w:val="32"/>
        </w:rPr>
        <w:t>损</w:t>
      </w:r>
      <w:r>
        <w:rPr>
          <w:rFonts w:hint="eastAsia" w:ascii="仿宋" w:hAnsi="仿宋" w:eastAsia="仿宋" w:cs="宋体"/>
          <w:color w:val="333333"/>
          <w:kern w:val="0"/>
          <w:sz w:val="32"/>
          <w:szCs w:val="32"/>
          <w:lang w:eastAsia="zh-CN"/>
        </w:rPr>
        <w:t>坏</w:t>
      </w:r>
      <w:r>
        <w:rPr>
          <w:rFonts w:hint="eastAsia" w:ascii="仿宋" w:hAnsi="仿宋" w:eastAsia="仿宋" w:cs="宋体"/>
          <w:color w:val="333333"/>
          <w:kern w:val="0"/>
          <w:sz w:val="32"/>
          <w:szCs w:val="32"/>
        </w:rPr>
        <w:t>及补偿费。滨江花园100米高楼建设项目，</w:t>
      </w:r>
      <w:r>
        <w:rPr>
          <w:rFonts w:hint="eastAsia" w:ascii="仿宋" w:hAnsi="仿宋" w:eastAsia="仿宋"/>
          <w:sz w:val="32"/>
          <w:szCs w:val="32"/>
        </w:rPr>
        <w:t>由于</w:t>
      </w:r>
      <w:r>
        <w:rPr>
          <w:rFonts w:hint="eastAsia" w:ascii="仿宋" w:hAnsi="仿宋" w:eastAsia="仿宋"/>
          <w:sz w:val="32"/>
          <w:szCs w:val="32"/>
          <w:lang w:eastAsia="zh-CN"/>
        </w:rPr>
        <w:t>“先天不足”，通过</w:t>
      </w:r>
      <w:r>
        <w:rPr>
          <w:rFonts w:hint="eastAsia" w:ascii="仿宋" w:hAnsi="仿宋" w:eastAsia="仿宋" w:cs="宋体"/>
          <w:color w:val="333333"/>
          <w:kern w:val="0"/>
          <w:sz w:val="32"/>
          <w:szCs w:val="32"/>
          <w:lang w:eastAsia="zh-CN"/>
        </w:rPr>
        <w:t>两次审批（第一次由于日照造假被撤销规划许可），高楼现已建起，可是影响、损坏北面老百姓房屋，至今没有解决。一是</w:t>
      </w:r>
      <w:r>
        <w:rPr>
          <w:rFonts w:hint="eastAsia" w:ascii="仿宋" w:hAnsi="仿宋" w:eastAsia="仿宋"/>
          <w:sz w:val="32"/>
          <w:szCs w:val="32"/>
          <w:lang w:eastAsia="zh-CN"/>
        </w:rPr>
        <w:t>高楼地基打桩</w:t>
      </w:r>
      <w:r>
        <w:rPr>
          <w:rFonts w:hint="eastAsia" w:ascii="仿宋" w:hAnsi="仿宋" w:eastAsia="仿宋"/>
          <w:sz w:val="32"/>
          <w:szCs w:val="32"/>
        </w:rPr>
        <w:t>，震动破坏极大，造成北面住户水泥地坪开裂，民房墙体裂缝，</w:t>
      </w:r>
      <w:r>
        <w:rPr>
          <w:rFonts w:hint="eastAsia" w:ascii="仿宋" w:hAnsi="仿宋" w:eastAsia="仿宋"/>
          <w:sz w:val="32"/>
          <w:szCs w:val="32"/>
          <w:lang w:eastAsia="zh-CN"/>
        </w:rPr>
        <w:t>卫生间</w:t>
      </w:r>
      <w:r>
        <w:rPr>
          <w:rFonts w:hint="eastAsia" w:ascii="仿宋" w:hAnsi="仿宋" w:eastAsia="仿宋"/>
          <w:sz w:val="32"/>
          <w:szCs w:val="32"/>
        </w:rPr>
        <w:t>水箱震坏、水管震破、</w:t>
      </w:r>
      <w:r>
        <w:rPr>
          <w:rFonts w:hint="eastAsia" w:ascii="仿宋" w:hAnsi="仿宋" w:eastAsia="仿宋"/>
          <w:sz w:val="32"/>
          <w:szCs w:val="32"/>
          <w:lang w:eastAsia="zh-CN"/>
        </w:rPr>
        <w:t>错位</w:t>
      </w:r>
      <w:r>
        <w:rPr>
          <w:rFonts w:hint="eastAsia" w:ascii="仿宋" w:hAnsi="仿宋" w:eastAsia="仿宋"/>
          <w:sz w:val="32"/>
          <w:szCs w:val="32"/>
        </w:rPr>
        <w:t>等，</w:t>
      </w:r>
      <w:r>
        <w:rPr>
          <w:rFonts w:hint="eastAsia" w:ascii="仿宋" w:hAnsi="仿宋" w:eastAsia="仿宋"/>
          <w:sz w:val="32"/>
          <w:szCs w:val="32"/>
          <w:lang w:eastAsia="zh-CN"/>
        </w:rPr>
        <w:t>二是</w:t>
      </w:r>
      <w:r>
        <w:rPr>
          <w:rFonts w:hint="eastAsia" w:ascii="仿宋" w:hAnsi="仿宋" w:eastAsia="仿宋"/>
          <w:sz w:val="32"/>
          <w:szCs w:val="32"/>
        </w:rPr>
        <w:t>施工中的灰尘、渣土、水泥、外墙油漆颗粒等，</w:t>
      </w:r>
      <w:r>
        <w:rPr>
          <w:rFonts w:hint="eastAsia" w:ascii="仿宋" w:hAnsi="仿宋" w:eastAsia="仿宋"/>
          <w:sz w:val="32"/>
          <w:szCs w:val="32"/>
          <w:lang w:eastAsia="zh-CN"/>
        </w:rPr>
        <w:t>严重影响居民当时生产生活</w:t>
      </w:r>
      <w:r>
        <w:rPr>
          <w:rFonts w:hint="eastAsia" w:ascii="仿宋" w:hAnsi="仿宋" w:eastAsia="仿宋"/>
          <w:sz w:val="32"/>
          <w:szCs w:val="32"/>
        </w:rPr>
        <w:t>，</w:t>
      </w:r>
      <w:r>
        <w:rPr>
          <w:rFonts w:hint="eastAsia" w:ascii="仿宋" w:hAnsi="仿宋" w:eastAsia="仿宋"/>
          <w:sz w:val="32"/>
          <w:szCs w:val="32"/>
          <w:lang w:eastAsia="zh-CN"/>
        </w:rPr>
        <w:t>三</w:t>
      </w:r>
      <w:r>
        <w:rPr>
          <w:rFonts w:hint="eastAsia" w:ascii="仿宋" w:hAnsi="仿宋" w:eastAsia="仿宋"/>
          <w:sz w:val="32"/>
          <w:szCs w:val="32"/>
        </w:rPr>
        <w:t>是</w:t>
      </w:r>
      <w:r>
        <w:rPr>
          <w:rFonts w:hint="eastAsia" w:ascii="仿宋" w:hAnsi="仿宋" w:eastAsia="仿宋"/>
          <w:sz w:val="32"/>
          <w:szCs w:val="32"/>
          <w:lang w:eastAsia="zh-CN"/>
        </w:rPr>
        <w:t>百米</w:t>
      </w:r>
      <w:r>
        <w:rPr>
          <w:rFonts w:hint="eastAsia" w:ascii="仿宋" w:hAnsi="仿宋" w:eastAsia="仿宋"/>
          <w:sz w:val="32"/>
          <w:szCs w:val="32"/>
        </w:rPr>
        <w:t>高楼</w:t>
      </w:r>
      <w:r>
        <w:rPr>
          <w:rFonts w:hint="eastAsia" w:ascii="仿宋" w:hAnsi="仿宋" w:eastAsia="仿宋"/>
          <w:sz w:val="32"/>
          <w:szCs w:val="32"/>
          <w:lang w:eastAsia="zh-CN"/>
        </w:rPr>
        <w:t>严重</w:t>
      </w:r>
      <w:r>
        <w:rPr>
          <w:rFonts w:hint="eastAsia" w:ascii="仿宋" w:hAnsi="仿宋" w:eastAsia="仿宋"/>
          <w:sz w:val="32"/>
          <w:szCs w:val="32"/>
        </w:rPr>
        <w:t>影响北面住户的通风、采光、安全等</w:t>
      </w:r>
      <w:r>
        <w:rPr>
          <w:rFonts w:hint="eastAsia" w:ascii="仿宋" w:hAnsi="仿宋" w:eastAsia="仿宋"/>
          <w:sz w:val="32"/>
          <w:szCs w:val="32"/>
          <w:lang w:eastAsia="zh-CN"/>
        </w:rPr>
        <w:t>，按照</w:t>
      </w:r>
      <w:r>
        <w:rPr>
          <w:rFonts w:hint="eastAsia" w:ascii="仿宋_GB2312" w:hAnsi="仿宋_GB2312" w:eastAsia="仿宋_GB2312" w:cs="仿宋_GB2312"/>
          <w:b w:val="0"/>
          <w:bCs w:val="0"/>
          <w:sz w:val="32"/>
          <w:szCs w:val="32"/>
        </w:rPr>
        <w:t>《城市住宅区规划设计标准》（GB50180-2018）</w:t>
      </w:r>
      <w:r>
        <w:rPr>
          <w:rFonts w:hint="eastAsia" w:ascii="仿宋_GB2312" w:hAnsi="仿宋_GB2312" w:eastAsia="仿宋_GB2312" w:cs="仿宋_GB2312"/>
          <w:b w:val="0"/>
          <w:bCs w:val="0"/>
          <w:sz w:val="32"/>
          <w:szCs w:val="32"/>
          <w:lang w:eastAsia="zh-CN"/>
        </w:rPr>
        <w:t>，</w:t>
      </w:r>
      <w:r>
        <w:rPr>
          <w:rFonts w:hint="eastAsia" w:ascii="仿宋" w:hAnsi="仿宋" w:eastAsia="仿宋" w:cs="宋体"/>
          <w:color w:val="333333"/>
          <w:kern w:val="0"/>
          <w:sz w:val="32"/>
          <w:szCs w:val="32"/>
        </w:rPr>
        <w:t>滨江花园</w:t>
      </w:r>
      <w:r>
        <w:rPr>
          <w:rFonts w:hint="eastAsia" w:ascii="仿宋" w:hAnsi="仿宋" w:eastAsia="仿宋" w:cs="宋体"/>
          <w:color w:val="333333"/>
          <w:kern w:val="0"/>
          <w:sz w:val="32"/>
          <w:szCs w:val="32"/>
          <w:lang w:eastAsia="zh-CN"/>
        </w:rPr>
        <w:t>只能建高</w:t>
      </w:r>
      <w:r>
        <w:rPr>
          <w:rFonts w:hint="eastAsia" w:ascii="仿宋" w:hAnsi="仿宋" w:eastAsia="仿宋" w:cs="宋体"/>
          <w:color w:val="333333"/>
          <w:kern w:val="0"/>
          <w:sz w:val="32"/>
          <w:szCs w:val="32"/>
          <w:lang w:val="en-US" w:eastAsia="zh-CN"/>
        </w:rPr>
        <w:t>54米（18层）楼房；</w:t>
      </w:r>
      <w:r>
        <w:rPr>
          <w:rFonts w:hint="eastAsia" w:ascii="仿宋_GB2312" w:hAnsi="仿宋_GB2312" w:eastAsia="仿宋_GB2312" w:cs="仿宋_GB2312"/>
          <w:b w:val="0"/>
          <w:bCs w:val="0"/>
          <w:sz w:val="32"/>
          <w:szCs w:val="32"/>
          <w:lang w:eastAsia="zh-CN"/>
        </w:rPr>
        <w:t>如果按照</w:t>
      </w:r>
      <w:r>
        <w:rPr>
          <w:rFonts w:hint="eastAsia" w:ascii="仿宋_GB2312" w:hAnsi="仿宋_GB2312" w:eastAsia="仿宋_GB2312" w:cs="仿宋_GB2312"/>
          <w:b w:val="0"/>
          <w:bCs w:val="0"/>
          <w:sz w:val="32"/>
          <w:szCs w:val="32"/>
        </w:rPr>
        <w:t>滨江花园这块地出让时签订的合同</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明确规定了建筑高度，“建筑限高50米”。</w:t>
      </w:r>
      <w:r>
        <w:rPr>
          <w:rFonts w:hint="eastAsia" w:ascii="仿宋_GB2312" w:hAnsi="仿宋_GB2312" w:eastAsia="仿宋_GB2312" w:cs="仿宋_GB2312"/>
          <w:b w:val="0"/>
          <w:bCs w:val="0"/>
          <w:sz w:val="32"/>
          <w:szCs w:val="32"/>
          <w:lang w:eastAsia="zh-CN"/>
        </w:rPr>
        <w:t>现在建</w:t>
      </w:r>
      <w:r>
        <w:rPr>
          <w:rFonts w:hint="eastAsia" w:ascii="仿宋_GB2312" w:hAnsi="仿宋_GB2312" w:eastAsia="仿宋_GB2312" w:cs="仿宋_GB2312"/>
          <w:b w:val="0"/>
          <w:bCs w:val="0"/>
          <w:sz w:val="32"/>
          <w:szCs w:val="32"/>
        </w:rPr>
        <w:t>32层高96.75米的</w:t>
      </w:r>
      <w:r>
        <w:rPr>
          <w:rFonts w:hint="eastAsia" w:ascii="仿宋_GB2312" w:hAnsi="仿宋_GB2312" w:eastAsia="仿宋_GB2312" w:cs="仿宋_GB2312"/>
          <w:b w:val="0"/>
          <w:bCs w:val="0"/>
          <w:sz w:val="32"/>
          <w:szCs w:val="32"/>
          <w:lang w:eastAsia="zh-CN"/>
        </w:rPr>
        <w:t>楼房，是不是应该给北面影响大的住户，给予</w:t>
      </w:r>
      <w:r>
        <w:rPr>
          <w:rFonts w:hint="eastAsia" w:ascii="仿宋" w:hAnsi="仿宋" w:eastAsia="仿宋"/>
          <w:sz w:val="32"/>
          <w:szCs w:val="32"/>
          <w:lang w:eastAsia="zh-CN"/>
        </w:rPr>
        <w:t>一定的货币</w:t>
      </w:r>
      <w:r>
        <w:rPr>
          <w:rFonts w:hint="eastAsia" w:ascii="仿宋" w:hAnsi="仿宋" w:eastAsia="仿宋"/>
          <w:sz w:val="32"/>
          <w:szCs w:val="32"/>
        </w:rPr>
        <w:t>补偿</w:t>
      </w:r>
      <w:r>
        <w:rPr>
          <w:rFonts w:hint="eastAsia" w:ascii="仿宋" w:hAnsi="仿宋" w:eastAsia="仿宋"/>
          <w:sz w:val="32"/>
          <w:szCs w:val="32"/>
          <w:lang w:eastAsia="zh-CN"/>
        </w:rPr>
        <w:t>？听说在项目第二次审批时，政府及规划部门考虑过以上问题。</w:t>
      </w:r>
      <w:r>
        <w:rPr>
          <w:rFonts w:hint="eastAsia" w:ascii="仿宋" w:hAnsi="仿宋" w:eastAsia="仿宋"/>
          <w:sz w:val="32"/>
          <w:szCs w:val="32"/>
        </w:rPr>
        <w:t>在</w:t>
      </w:r>
      <w:r>
        <w:rPr>
          <w:rFonts w:hint="eastAsia" w:ascii="仿宋" w:hAnsi="仿宋" w:eastAsia="仿宋"/>
          <w:sz w:val="32"/>
          <w:szCs w:val="32"/>
          <w:lang w:eastAsia="zh-CN"/>
        </w:rPr>
        <w:t>上访时</w:t>
      </w:r>
      <w:r>
        <w:rPr>
          <w:rFonts w:hint="eastAsia" w:ascii="仿宋" w:hAnsi="仿宋" w:eastAsia="仿宋"/>
          <w:sz w:val="32"/>
          <w:szCs w:val="32"/>
        </w:rPr>
        <w:t>，分管仇</w:t>
      </w:r>
      <w:r>
        <w:rPr>
          <w:rFonts w:hint="eastAsia" w:ascii="仿宋" w:hAnsi="仿宋" w:eastAsia="仿宋"/>
          <w:sz w:val="32"/>
          <w:szCs w:val="32"/>
          <w:lang w:eastAsia="zh-CN"/>
        </w:rPr>
        <w:t>副</w:t>
      </w:r>
      <w:r>
        <w:rPr>
          <w:rFonts w:hint="eastAsia" w:ascii="仿宋" w:hAnsi="仿宋" w:eastAsia="仿宋"/>
          <w:sz w:val="32"/>
          <w:szCs w:val="32"/>
        </w:rPr>
        <w:t>市长亲自电话</w:t>
      </w:r>
      <w:r>
        <w:rPr>
          <w:rFonts w:hint="eastAsia" w:ascii="仿宋" w:hAnsi="仿宋" w:eastAsia="仿宋"/>
          <w:sz w:val="32"/>
          <w:szCs w:val="32"/>
          <w:lang w:eastAsia="zh-CN"/>
        </w:rPr>
        <w:t>开发商，敦促他们解决，</w:t>
      </w:r>
      <w:r>
        <w:rPr>
          <w:rFonts w:hint="eastAsia" w:ascii="仿宋" w:hAnsi="仿宋" w:eastAsia="仿宋"/>
          <w:sz w:val="32"/>
          <w:szCs w:val="32"/>
        </w:rPr>
        <w:t>市法制办卢</w:t>
      </w:r>
      <w:r>
        <w:rPr>
          <w:rFonts w:hint="eastAsia" w:ascii="仿宋" w:hAnsi="仿宋" w:eastAsia="仿宋"/>
          <w:sz w:val="32"/>
          <w:szCs w:val="32"/>
          <w:lang w:eastAsia="zh-CN"/>
        </w:rPr>
        <w:t>玲</w:t>
      </w:r>
      <w:r>
        <w:rPr>
          <w:rFonts w:hint="eastAsia" w:ascii="仿宋" w:hAnsi="仿宋" w:eastAsia="仿宋"/>
          <w:sz w:val="32"/>
          <w:szCs w:val="32"/>
        </w:rPr>
        <w:t>主任、拆迁办雷</w:t>
      </w:r>
      <w:r>
        <w:rPr>
          <w:rFonts w:hint="eastAsia" w:ascii="仿宋" w:hAnsi="仿宋" w:eastAsia="仿宋"/>
          <w:sz w:val="32"/>
          <w:szCs w:val="32"/>
          <w:lang w:eastAsia="zh-CN"/>
        </w:rPr>
        <w:t>进</w:t>
      </w:r>
      <w:r>
        <w:rPr>
          <w:rFonts w:hint="eastAsia" w:ascii="仿宋" w:hAnsi="仿宋" w:eastAsia="仿宋"/>
          <w:sz w:val="32"/>
          <w:szCs w:val="32"/>
        </w:rPr>
        <w:t>主任也</w:t>
      </w:r>
      <w:r>
        <w:rPr>
          <w:rFonts w:hint="eastAsia" w:ascii="仿宋" w:hAnsi="仿宋" w:eastAsia="仿宋"/>
          <w:sz w:val="32"/>
          <w:szCs w:val="32"/>
          <w:lang w:eastAsia="zh-CN"/>
        </w:rPr>
        <w:t>催</w:t>
      </w:r>
      <w:r>
        <w:rPr>
          <w:rFonts w:hint="eastAsia" w:ascii="仿宋" w:hAnsi="仿宋" w:eastAsia="仿宋"/>
          <w:sz w:val="32"/>
          <w:szCs w:val="32"/>
        </w:rPr>
        <w:t>督促过</w:t>
      </w:r>
      <w:r>
        <w:rPr>
          <w:rFonts w:hint="eastAsia" w:ascii="仿宋" w:hAnsi="仿宋" w:eastAsia="仿宋"/>
          <w:sz w:val="32"/>
          <w:szCs w:val="32"/>
          <w:lang w:eastAsia="zh-CN"/>
        </w:rPr>
        <w:t>他们</w:t>
      </w:r>
      <w:r>
        <w:rPr>
          <w:rFonts w:hint="eastAsia" w:ascii="仿宋" w:hAnsi="仿宋" w:eastAsia="仿宋"/>
          <w:sz w:val="32"/>
          <w:szCs w:val="32"/>
        </w:rPr>
        <w:t>，至今还有史伟章、</w:t>
      </w:r>
      <w:r>
        <w:rPr>
          <w:rFonts w:hint="eastAsia" w:ascii="仿宋" w:hAnsi="仿宋" w:eastAsia="仿宋"/>
          <w:sz w:val="32"/>
          <w:szCs w:val="32"/>
          <w:lang w:eastAsia="zh-CN"/>
        </w:rPr>
        <w:t>史吉良、</w:t>
      </w:r>
      <w:r>
        <w:rPr>
          <w:rFonts w:hint="eastAsia" w:ascii="仿宋" w:hAnsi="仿宋" w:eastAsia="仿宋"/>
          <w:sz w:val="32"/>
          <w:szCs w:val="32"/>
        </w:rPr>
        <w:t>倪向辉、兰勇如、</w:t>
      </w:r>
      <w:r>
        <w:rPr>
          <w:rFonts w:hint="eastAsia" w:ascii="仿宋" w:hAnsi="仿宋" w:eastAsia="仿宋"/>
          <w:sz w:val="32"/>
          <w:szCs w:val="32"/>
          <w:lang w:eastAsia="zh-CN"/>
        </w:rPr>
        <w:t>吴建国</w:t>
      </w:r>
      <w:r>
        <w:rPr>
          <w:rFonts w:hint="eastAsia" w:ascii="仿宋" w:hAnsi="仿宋" w:eastAsia="仿宋"/>
          <w:sz w:val="32"/>
          <w:szCs w:val="32"/>
        </w:rPr>
        <w:t>等未解决。</w:t>
      </w:r>
    </w:p>
    <w:p>
      <w:pPr>
        <w:ind w:firstLine="640" w:firstLineChars="200"/>
        <w:rPr>
          <w:rFonts w:ascii="仿宋" w:hAnsi="仿宋" w:eastAsia="仿宋"/>
          <w:sz w:val="32"/>
          <w:szCs w:val="32"/>
        </w:rPr>
      </w:pPr>
      <w:r>
        <w:rPr>
          <w:rFonts w:hint="eastAsia" w:ascii="仿宋" w:hAnsi="仿宋" w:eastAsia="仿宋" w:cs="宋体"/>
          <w:color w:val="333333"/>
          <w:kern w:val="0"/>
          <w:sz w:val="32"/>
          <w:szCs w:val="32"/>
        </w:rPr>
        <w:t>2、老百姓筹钱做日照等承诺解决的费用。</w:t>
      </w:r>
      <w:r>
        <w:rPr>
          <w:rFonts w:hint="eastAsia" w:ascii="仿宋" w:hAnsi="仿宋" w:eastAsia="仿宋"/>
          <w:sz w:val="32"/>
          <w:szCs w:val="32"/>
        </w:rPr>
        <w:t>2018年滨江花园项目采用有瑕疵的日照报告，</w:t>
      </w:r>
      <w:r>
        <w:rPr>
          <w:rFonts w:hint="eastAsia" w:ascii="仿宋" w:hAnsi="仿宋" w:eastAsia="仿宋"/>
          <w:sz w:val="32"/>
          <w:szCs w:val="32"/>
          <w:lang w:eastAsia="zh-CN"/>
        </w:rPr>
        <w:t>骗</w:t>
      </w:r>
      <w:r>
        <w:rPr>
          <w:rFonts w:hint="eastAsia" w:ascii="仿宋" w:hAnsi="仿宋" w:eastAsia="仿宋"/>
          <w:sz w:val="32"/>
          <w:szCs w:val="32"/>
        </w:rPr>
        <w:t>取建设工程规划许可。北面住户依法依规寻找相关证据，</w:t>
      </w:r>
      <w:r>
        <w:rPr>
          <w:rFonts w:hint="eastAsia" w:ascii="仿宋" w:hAnsi="仿宋" w:eastAsia="仿宋"/>
          <w:sz w:val="32"/>
          <w:szCs w:val="32"/>
          <w:lang w:eastAsia="zh-CN"/>
        </w:rPr>
        <w:t>两次到外省</w:t>
      </w:r>
      <w:r>
        <w:rPr>
          <w:rFonts w:hint="eastAsia" w:ascii="仿宋" w:hAnsi="仿宋" w:eastAsia="仿宋"/>
          <w:sz w:val="32"/>
          <w:szCs w:val="32"/>
        </w:rPr>
        <w:t>做日照分析</w:t>
      </w:r>
      <w:r>
        <w:rPr>
          <w:rFonts w:hint="eastAsia" w:ascii="仿宋" w:hAnsi="仿宋" w:eastAsia="仿宋"/>
          <w:sz w:val="32"/>
          <w:szCs w:val="32"/>
          <w:lang w:eastAsia="zh-CN"/>
        </w:rPr>
        <w:t>，</w:t>
      </w:r>
      <w:r>
        <w:rPr>
          <w:rFonts w:hint="eastAsia" w:ascii="仿宋" w:hAnsi="仿宋" w:eastAsia="仿宋"/>
          <w:sz w:val="32"/>
          <w:szCs w:val="32"/>
        </w:rPr>
        <w:t>几年不断到本市、岳阳市、省政府及相关部门上访，请专家、请律师想办法、求答案，</w:t>
      </w:r>
      <w:r>
        <w:rPr>
          <w:rFonts w:hint="eastAsia" w:ascii="仿宋" w:hAnsi="仿宋" w:eastAsia="仿宋"/>
          <w:sz w:val="32"/>
          <w:szCs w:val="32"/>
          <w:lang w:eastAsia="zh-CN"/>
        </w:rPr>
        <w:t>揭开真面目，</w:t>
      </w:r>
      <w:r>
        <w:rPr>
          <w:rFonts w:hint="eastAsia" w:ascii="仿宋" w:hAnsi="仿宋" w:eastAsia="仿宋"/>
          <w:sz w:val="32"/>
          <w:szCs w:val="32"/>
        </w:rPr>
        <w:t>前后共花费6万6千多元</w:t>
      </w:r>
      <w:r>
        <w:rPr>
          <w:rFonts w:hint="eastAsia" w:ascii="仿宋" w:hAnsi="仿宋" w:eastAsia="仿宋"/>
          <w:sz w:val="32"/>
          <w:szCs w:val="32"/>
          <w:lang w:eastAsia="zh-CN"/>
        </w:rPr>
        <w:t>，</w:t>
      </w:r>
      <w:r>
        <w:rPr>
          <w:rFonts w:hint="eastAsia" w:ascii="仿宋" w:hAnsi="仿宋" w:eastAsia="仿宋"/>
          <w:sz w:val="32"/>
          <w:szCs w:val="32"/>
        </w:rPr>
        <w:t>终于</w:t>
      </w:r>
      <w:r>
        <w:rPr>
          <w:rFonts w:hint="eastAsia" w:ascii="仿宋" w:hAnsi="仿宋" w:eastAsia="仿宋"/>
          <w:sz w:val="32"/>
          <w:szCs w:val="32"/>
          <w:lang w:eastAsia="zh-CN"/>
        </w:rPr>
        <w:t>协助规划局</w:t>
      </w:r>
      <w:r>
        <w:rPr>
          <w:rFonts w:hint="eastAsia" w:ascii="仿宋" w:hAnsi="仿宋" w:eastAsia="仿宋"/>
          <w:sz w:val="32"/>
          <w:szCs w:val="32"/>
        </w:rPr>
        <w:t>在2018年11月26日撤回工程规划许可（汨规函【2018】106号《关于撤回广夏房地产有限公司滨江花园项目建设工程规划许可的决定》）。2019年2月。通过优化，在政法委的协调下，开发商余</w:t>
      </w:r>
      <w:r>
        <w:rPr>
          <w:rFonts w:hint="eastAsia" w:ascii="仿宋" w:hAnsi="仿宋" w:eastAsia="仿宋"/>
          <w:sz w:val="32"/>
          <w:szCs w:val="32"/>
          <w:lang w:eastAsia="zh-CN"/>
        </w:rPr>
        <w:t>方然</w:t>
      </w:r>
      <w:r>
        <w:rPr>
          <w:rFonts w:hint="eastAsia" w:ascii="仿宋" w:hAnsi="仿宋" w:eastAsia="仿宋"/>
          <w:sz w:val="32"/>
          <w:szCs w:val="32"/>
        </w:rPr>
        <w:t>和向</w:t>
      </w:r>
      <w:r>
        <w:rPr>
          <w:rFonts w:hint="eastAsia" w:ascii="仿宋" w:hAnsi="仿宋" w:eastAsia="仿宋"/>
          <w:sz w:val="32"/>
          <w:szCs w:val="32"/>
          <w:lang w:eastAsia="zh-CN"/>
        </w:rPr>
        <w:t>景</w:t>
      </w:r>
      <w:r>
        <w:rPr>
          <w:rFonts w:hint="eastAsia" w:ascii="仿宋" w:hAnsi="仿宋" w:eastAsia="仿宋"/>
          <w:sz w:val="32"/>
          <w:szCs w:val="32"/>
        </w:rPr>
        <w:t>当场答应解决5万元</w:t>
      </w:r>
      <w:r>
        <w:rPr>
          <w:rFonts w:hint="eastAsia" w:ascii="仿宋" w:hAnsi="仿宋" w:eastAsia="仿宋"/>
          <w:sz w:val="32"/>
          <w:szCs w:val="32"/>
          <w:lang w:eastAsia="zh-CN"/>
        </w:rPr>
        <w:t>，</w:t>
      </w:r>
      <w:r>
        <w:rPr>
          <w:rFonts w:hint="eastAsia" w:ascii="仿宋" w:hAnsi="仿宋" w:eastAsia="仿宋"/>
          <w:sz w:val="32"/>
          <w:szCs w:val="32"/>
        </w:rPr>
        <w:t>政法委晏主任</w:t>
      </w:r>
      <w:r>
        <w:rPr>
          <w:rFonts w:hint="eastAsia" w:ascii="仿宋" w:hAnsi="仿宋" w:eastAsia="仿宋"/>
          <w:sz w:val="32"/>
          <w:szCs w:val="32"/>
          <w:lang w:eastAsia="zh-CN"/>
        </w:rPr>
        <w:t>可以作证</w:t>
      </w:r>
      <w:r>
        <w:rPr>
          <w:rFonts w:hint="eastAsia" w:ascii="仿宋" w:hAnsi="仿宋" w:eastAsia="仿宋"/>
          <w:sz w:val="32"/>
          <w:szCs w:val="32"/>
        </w:rPr>
        <w:t>，滨江花园项目重新取得规划许可证。2020年11月仇市长、雷主任在住建局一楼办公室也亲自过问过此事，余</w:t>
      </w:r>
      <w:r>
        <w:rPr>
          <w:rFonts w:hint="eastAsia" w:ascii="仿宋" w:hAnsi="仿宋" w:eastAsia="仿宋"/>
          <w:sz w:val="32"/>
          <w:szCs w:val="32"/>
          <w:lang w:eastAsia="zh-CN"/>
        </w:rPr>
        <w:t>方然</w:t>
      </w:r>
      <w:r>
        <w:rPr>
          <w:rFonts w:hint="eastAsia" w:ascii="仿宋" w:hAnsi="仿宋" w:eastAsia="仿宋"/>
          <w:sz w:val="32"/>
          <w:szCs w:val="32"/>
        </w:rPr>
        <w:t>当面也答应。前后4年了，还没有落实。</w:t>
      </w:r>
    </w:p>
    <w:p>
      <w:pPr>
        <w:ind w:firstLine="640" w:firstLineChars="200"/>
        <w:rPr>
          <w:rFonts w:ascii="仿宋" w:hAnsi="仿宋" w:eastAsia="仿宋"/>
          <w:sz w:val="32"/>
          <w:szCs w:val="32"/>
        </w:rPr>
      </w:pPr>
      <w:r>
        <w:rPr>
          <w:rFonts w:hint="eastAsia" w:ascii="仿宋" w:hAnsi="仿宋" w:eastAsia="仿宋" w:cs="宋体"/>
          <w:color w:val="333333"/>
          <w:kern w:val="0"/>
          <w:sz w:val="32"/>
          <w:szCs w:val="32"/>
          <w:lang w:eastAsia="zh-CN"/>
        </w:rPr>
        <w:t>我们支持政府的规划决策，</w:t>
      </w:r>
      <w:bookmarkStart w:id="0" w:name="_GoBack"/>
      <w:bookmarkEnd w:id="0"/>
      <w:r>
        <w:rPr>
          <w:rFonts w:hint="eastAsia" w:ascii="仿宋" w:hAnsi="仿宋" w:eastAsia="仿宋" w:cs="宋体"/>
          <w:color w:val="333333"/>
          <w:kern w:val="0"/>
          <w:sz w:val="32"/>
          <w:szCs w:val="32"/>
        </w:rPr>
        <w:t>请求政府及相关部门，督促开发商</w:t>
      </w:r>
      <w:r>
        <w:rPr>
          <w:rFonts w:hint="eastAsia" w:ascii="仿宋" w:hAnsi="仿宋" w:eastAsia="仿宋" w:cs="宋体"/>
          <w:color w:val="333333"/>
          <w:kern w:val="0"/>
          <w:sz w:val="32"/>
          <w:szCs w:val="32"/>
          <w:lang w:eastAsia="zh-CN"/>
        </w:rPr>
        <w:t>，在项目验收前解决以上问题</w:t>
      </w:r>
      <w:r>
        <w:rPr>
          <w:rFonts w:hint="eastAsia" w:ascii="仿宋" w:hAnsi="仿宋" w:eastAsia="仿宋" w:cs="宋体"/>
          <w:color w:val="333333"/>
          <w:kern w:val="0"/>
          <w:sz w:val="32"/>
          <w:szCs w:val="32"/>
        </w:rPr>
        <w:t>，让老百姓高高兴兴过春节！</w:t>
      </w:r>
    </w:p>
    <w:p>
      <w:pPr>
        <w:ind w:firstLine="2560" w:firstLineChars="800"/>
        <w:rPr>
          <w:rFonts w:ascii="仿宋" w:hAnsi="仿宋" w:eastAsia="仿宋"/>
          <w:sz w:val="32"/>
          <w:szCs w:val="32"/>
        </w:rPr>
      </w:pPr>
    </w:p>
    <w:p>
      <w:pPr>
        <w:ind w:firstLine="2560" w:firstLineChars="800"/>
        <w:rPr>
          <w:rFonts w:ascii="仿宋" w:hAnsi="仿宋" w:eastAsia="仿宋"/>
          <w:sz w:val="32"/>
          <w:szCs w:val="32"/>
        </w:rPr>
      </w:pPr>
      <w:r>
        <w:rPr>
          <w:rFonts w:hint="eastAsia" w:ascii="仿宋" w:hAnsi="仿宋" w:eastAsia="仿宋"/>
          <w:sz w:val="32"/>
          <w:szCs w:val="32"/>
        </w:rPr>
        <w:t>归义镇汨新社区</w:t>
      </w:r>
      <w:r>
        <w:rPr>
          <w:rFonts w:hint="eastAsia" w:ascii="仿宋" w:hAnsi="仿宋" w:eastAsia="仿宋"/>
          <w:sz w:val="32"/>
          <w:szCs w:val="32"/>
          <w:lang w:val="en-US" w:eastAsia="zh-CN"/>
        </w:rPr>
        <w:t xml:space="preserve"> </w:t>
      </w:r>
      <w:r>
        <w:rPr>
          <w:rFonts w:hint="eastAsia" w:ascii="仿宋" w:hAnsi="仿宋" w:eastAsia="仿宋"/>
          <w:sz w:val="32"/>
          <w:szCs w:val="32"/>
        </w:rPr>
        <w:t>史伟章、倪向辉等</w:t>
      </w:r>
    </w:p>
    <w:p>
      <w:pPr>
        <w:ind w:firstLine="4160" w:firstLineChars="1300"/>
        <w:rPr>
          <w:rFonts w:ascii="仿宋" w:hAnsi="仿宋" w:eastAsia="仿宋"/>
          <w:sz w:val="32"/>
          <w:szCs w:val="32"/>
        </w:rPr>
      </w:pPr>
      <w:r>
        <w:rPr>
          <w:rFonts w:hint="eastAsia" w:ascii="仿宋" w:hAnsi="仿宋" w:eastAsia="仿宋"/>
          <w:sz w:val="32"/>
          <w:szCs w:val="32"/>
        </w:rPr>
        <w:t>2022年1月2</w:t>
      </w:r>
      <w:r>
        <w:rPr>
          <w:rFonts w:hint="eastAsia" w:ascii="仿宋" w:hAnsi="仿宋" w:eastAsia="仿宋"/>
          <w:sz w:val="32"/>
          <w:szCs w:val="32"/>
          <w:lang w:val="en-US" w:eastAsia="zh-CN"/>
        </w:rPr>
        <w:t>7</w:t>
      </w:r>
      <w:r>
        <w:rPr>
          <w:rFonts w:hint="eastAsia" w:ascii="仿宋" w:hAnsi="仿宋" w:eastAsia="仿宋"/>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74DBB"/>
    <w:rsid w:val="00085596"/>
    <w:rsid w:val="001E524B"/>
    <w:rsid w:val="00325B84"/>
    <w:rsid w:val="00402F4E"/>
    <w:rsid w:val="00476043"/>
    <w:rsid w:val="00506352"/>
    <w:rsid w:val="006C746E"/>
    <w:rsid w:val="00734DCA"/>
    <w:rsid w:val="007D2418"/>
    <w:rsid w:val="009437B5"/>
    <w:rsid w:val="00944FEE"/>
    <w:rsid w:val="009D4318"/>
    <w:rsid w:val="00D34DED"/>
    <w:rsid w:val="00E453D0"/>
    <w:rsid w:val="00F74DBB"/>
    <w:rsid w:val="00FB51EE"/>
    <w:rsid w:val="00FC7D33"/>
    <w:rsid w:val="15970637"/>
    <w:rsid w:val="1A422E9C"/>
    <w:rsid w:val="255634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semiHidden/>
    <w:unhideWhenUsed/>
    <w:uiPriority w:val="99"/>
    <w:pPr>
      <w:tabs>
        <w:tab w:val="center" w:pos="4153"/>
        <w:tab w:val="right" w:pos="8306"/>
      </w:tabs>
      <w:snapToGrid w:val="0"/>
      <w:jc w:val="left"/>
    </w:pPr>
    <w:rPr>
      <w:sz w:val="18"/>
      <w:szCs w:val="18"/>
    </w:rPr>
  </w:style>
  <w:style w:type="paragraph" w:styleId="3">
    <w:name w:val="header"/>
    <w:basedOn w:val="1"/>
    <w:link w:val="9"/>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widowControl/>
      <w:spacing w:before="100" w:beforeAutospacing="1" w:after="100" w:afterAutospacing="1"/>
      <w:jc w:val="left"/>
    </w:pPr>
    <w:rPr>
      <w:rFonts w:ascii="宋体" w:hAnsi="宋体" w:cs="宋体"/>
      <w:kern w:val="0"/>
      <w:sz w:val="24"/>
    </w:rPr>
  </w:style>
  <w:style w:type="character" w:styleId="7">
    <w:name w:val="page number"/>
    <w:basedOn w:val="6"/>
    <w:uiPriority w:val="0"/>
  </w:style>
  <w:style w:type="paragraph" w:styleId="8">
    <w:name w:val="List Paragraph"/>
    <w:basedOn w:val="1"/>
    <w:qFormat/>
    <w:uiPriority w:val="34"/>
    <w:pPr>
      <w:ind w:firstLine="420" w:firstLineChars="200"/>
    </w:pPr>
  </w:style>
  <w:style w:type="character" w:customStyle="1" w:styleId="9">
    <w:name w:val="页眉 Char"/>
    <w:basedOn w:val="6"/>
    <w:link w:val="3"/>
    <w:semiHidden/>
    <w:uiPriority w:val="99"/>
    <w:rPr>
      <w:rFonts w:ascii="Times New Roman" w:hAnsi="Times New Roman" w:eastAsia="宋体" w:cs="Times New Roman"/>
      <w:sz w:val="18"/>
      <w:szCs w:val="18"/>
    </w:rPr>
  </w:style>
  <w:style w:type="character" w:customStyle="1" w:styleId="10">
    <w:name w:val="页脚 Char"/>
    <w:basedOn w:val="6"/>
    <w:link w:val="2"/>
    <w:semiHidden/>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2</Pages>
  <Words>111</Words>
  <Characters>635</Characters>
  <Lines>5</Lines>
  <Paragraphs>1</Paragraphs>
  <TotalTime>2</TotalTime>
  <ScaleCrop>false</ScaleCrop>
  <LinksUpToDate>false</LinksUpToDate>
  <CharactersWithSpaces>745</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2022-01-21T10:02:00Z</dcterms:created>
  <dc:creator>lenovo</dc:creator>
  <cp:lastModifiedBy>Administrator</cp:lastModifiedBy>
  <dcterms:modified xsi:type="dcterms:W3CDTF">2022-01-28T12:44:51Z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E5274FFAA88E4BEE9CA40933EB00F94A</vt:lpwstr>
  </property>
</Properties>
</file>