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78" w:rsidRPr="006C69DC" w:rsidRDefault="00241378" w:rsidP="006C69D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虹桥学区</w:t>
      </w:r>
      <w:r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ascii="黑体" w:eastAsia="黑体"/>
          <w:b/>
          <w:bCs/>
          <w:color w:val="111111"/>
          <w:sz w:val="44"/>
          <w:szCs w:val="36"/>
        </w:rPr>
        <w:t>8</w:t>
      </w:r>
      <w:r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241378" w:rsidRDefault="00241378" w:rsidP="00787410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241378" w:rsidRPr="00DB1BC7" w:rsidRDefault="00241378" w:rsidP="00787410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241378" w:rsidRPr="00DB1BC7" w:rsidRDefault="00241378" w:rsidP="00787410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>
        <w:rPr>
          <w:rFonts w:ascii="方正仿宋_GBK" w:eastAsia="方正仿宋_GBK"/>
          <w:color w:val="111111"/>
          <w:sz w:val="32"/>
          <w:szCs w:val="32"/>
        </w:rPr>
        <w:t>335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人。退休人员</w:t>
      </w:r>
      <w:r>
        <w:rPr>
          <w:rFonts w:ascii="方正仿宋_GBK" w:eastAsia="方正仿宋_GBK"/>
          <w:color w:val="111111"/>
          <w:sz w:val="32"/>
          <w:szCs w:val="32"/>
        </w:rPr>
        <w:t>162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241378" w:rsidRPr="00DB1BC7" w:rsidRDefault="00241378" w:rsidP="00787410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241378" w:rsidRPr="00DB1BC7" w:rsidRDefault="00241378" w:rsidP="00787410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41378" w:rsidRPr="00DB1BC7" w:rsidRDefault="00241378" w:rsidP="00787410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3227.37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2956.35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271.02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241378" w:rsidRPr="00DB1BC7" w:rsidRDefault="00241378" w:rsidP="00787410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41378" w:rsidRPr="00DB1BC7" w:rsidRDefault="00241378" w:rsidP="00787410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3227.37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3202.62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2897.52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305.1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24.75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41378" w:rsidRPr="00DB1BC7" w:rsidRDefault="00241378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三、一般公共预算拨款支出预算</w:t>
      </w:r>
    </w:p>
    <w:p w:rsidR="00241378" w:rsidRPr="00DB1BC7" w:rsidRDefault="00241378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年一般公共预算拨款收入</w:t>
      </w:r>
      <w:r>
        <w:rPr>
          <w:rFonts w:ascii="宋体" w:hAnsi="宋体"/>
          <w:sz w:val="32"/>
          <w:szCs w:val="32"/>
        </w:rPr>
        <w:t>2956.35</w:t>
      </w:r>
      <w:r w:rsidRPr="00DB1BC7">
        <w:rPr>
          <w:rFonts w:ascii="宋体" w:hAnsi="宋体" w:hint="eastAsia"/>
          <w:sz w:val="32"/>
          <w:szCs w:val="32"/>
        </w:rPr>
        <w:t>万元，具体安排情况如下：</w:t>
      </w:r>
    </w:p>
    <w:p w:rsidR="00241378" w:rsidRPr="00DB1BC7" w:rsidRDefault="00241378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 w:hint="eastAsia"/>
          <w:sz w:val="32"/>
          <w:szCs w:val="32"/>
        </w:rPr>
        <w:t>（一）基本支出：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年年初预算数为</w:t>
      </w:r>
      <w:r>
        <w:rPr>
          <w:rFonts w:ascii="宋体" w:hAnsi="宋体"/>
          <w:sz w:val="32"/>
          <w:szCs w:val="32"/>
        </w:rPr>
        <w:t>2685.33</w:t>
      </w:r>
      <w:r w:rsidRPr="00DB1BC7">
        <w:rPr>
          <w:rFonts w:ascii="宋体" w:hAnsi="宋体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241378" w:rsidRPr="00DB1BC7" w:rsidRDefault="00241378" w:rsidP="00DB1BC7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 w:rsidRPr="00DB1BC7">
        <w:rPr>
          <w:rFonts w:ascii="宋体" w:hAnsi="宋体" w:hint="eastAsia"/>
          <w:sz w:val="32"/>
          <w:szCs w:val="32"/>
        </w:rPr>
        <w:t>（二）项目支出：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年年初预算数为</w:t>
      </w:r>
      <w:r>
        <w:rPr>
          <w:rFonts w:ascii="宋体" w:hAnsi="宋体"/>
          <w:sz w:val="32"/>
          <w:szCs w:val="32"/>
        </w:rPr>
        <w:t>24.75</w:t>
      </w:r>
      <w:r w:rsidRPr="00DB1BC7">
        <w:rPr>
          <w:rFonts w:ascii="宋体" w:hAnsi="宋体" w:hint="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241378" w:rsidRPr="00DB1BC7" w:rsidRDefault="00241378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lastRenderedPageBreak/>
        <w:t>四、“三公”经费预算</w:t>
      </w:r>
    </w:p>
    <w:p w:rsidR="00241378" w:rsidRDefault="00241378" w:rsidP="00065F34">
      <w:pPr>
        <w:widowControl/>
        <w:spacing w:line="480" w:lineRule="auto"/>
        <w:ind w:firstLine="660"/>
        <w:rPr>
          <w:rFonts w:ascii="宋体"/>
          <w:sz w:val="32"/>
          <w:szCs w:val="32"/>
        </w:rPr>
      </w:pP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年“三公”经费预算数为</w:t>
      </w:r>
      <w:r>
        <w:rPr>
          <w:rFonts w:ascii="宋体" w:hAnsi="宋体"/>
          <w:sz w:val="32"/>
          <w:szCs w:val="32"/>
        </w:rPr>
        <w:t>13.55</w:t>
      </w:r>
      <w:r w:rsidRPr="00DB1BC7">
        <w:rPr>
          <w:rFonts w:ascii="宋体" w:hAnsi="宋体" w:hint="eastAsia"/>
          <w:sz w:val="32"/>
          <w:szCs w:val="32"/>
        </w:rPr>
        <w:t>万元，其中，公务接待费</w:t>
      </w:r>
      <w:r>
        <w:rPr>
          <w:rFonts w:ascii="宋体" w:hAnsi="宋体"/>
          <w:sz w:val="32"/>
          <w:szCs w:val="32"/>
        </w:rPr>
        <w:t>13.55</w:t>
      </w:r>
      <w:r w:rsidRPr="00DB1BC7">
        <w:rPr>
          <w:rFonts w:ascii="宋体" w:hAnsi="宋体" w:hint="eastAsia"/>
          <w:sz w:val="32"/>
          <w:szCs w:val="32"/>
        </w:rPr>
        <w:t>万元。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年“三公”经费预算与</w:t>
      </w:r>
      <w:r w:rsidRPr="00DB1BC7">
        <w:rPr>
          <w:rFonts w:ascii="宋体" w:hAnsi="宋体"/>
          <w:sz w:val="32"/>
          <w:szCs w:val="32"/>
        </w:rPr>
        <w:t>2017</w:t>
      </w:r>
      <w:r w:rsidRPr="00DB1BC7">
        <w:rPr>
          <w:rFonts w:ascii="宋体" w:hAnsi="宋体" w:hint="eastAsia"/>
          <w:sz w:val="32"/>
          <w:szCs w:val="32"/>
        </w:rPr>
        <w:t>年持平。</w:t>
      </w:r>
    </w:p>
    <w:p w:rsidR="00241378" w:rsidRDefault="00241378" w:rsidP="00065F34">
      <w:pPr>
        <w:widowControl/>
        <w:spacing w:line="480" w:lineRule="auto"/>
        <w:ind w:firstLine="660"/>
        <w:rPr>
          <w:rFonts w:ascii="宋体"/>
          <w:sz w:val="32"/>
          <w:szCs w:val="32"/>
        </w:rPr>
      </w:pPr>
    </w:p>
    <w:p w:rsidR="00241378" w:rsidRDefault="00241378" w:rsidP="00065F34">
      <w:pPr>
        <w:widowControl/>
        <w:spacing w:line="480" w:lineRule="auto"/>
        <w:ind w:firstLine="660"/>
        <w:rPr>
          <w:rFonts w:ascii="宋体"/>
          <w:sz w:val="32"/>
          <w:szCs w:val="32"/>
        </w:rPr>
      </w:pPr>
    </w:p>
    <w:p w:rsidR="00241378" w:rsidRDefault="00241378" w:rsidP="00065F34">
      <w:pPr>
        <w:widowControl/>
        <w:spacing w:line="480" w:lineRule="auto"/>
        <w:ind w:firstLine="660"/>
        <w:rPr>
          <w:rFonts w:ascii="宋体"/>
          <w:sz w:val="32"/>
          <w:szCs w:val="32"/>
        </w:rPr>
      </w:pPr>
    </w:p>
    <w:p w:rsidR="00241378" w:rsidRDefault="00241378" w:rsidP="00065F34">
      <w:pPr>
        <w:widowControl/>
        <w:spacing w:line="480" w:lineRule="auto"/>
        <w:ind w:firstLine="660"/>
        <w:rPr>
          <w:rFonts w:ascii="宋体"/>
          <w:sz w:val="32"/>
          <w:szCs w:val="32"/>
        </w:rPr>
      </w:pPr>
    </w:p>
    <w:p w:rsidR="00241378" w:rsidRPr="006C69DC" w:rsidRDefault="00241378" w:rsidP="00065F34">
      <w:pPr>
        <w:widowControl/>
        <w:spacing w:line="480" w:lineRule="auto"/>
        <w:ind w:firstLine="660"/>
        <w:rPr>
          <w:rFonts w:ascii="宋体" w:cs="宋体"/>
          <w:color w:val="111111"/>
          <w:kern w:val="0"/>
          <w:szCs w:val="21"/>
        </w:rPr>
      </w:pPr>
      <w:r>
        <w:rPr>
          <w:rFonts w:ascii="宋体"/>
          <w:sz w:val="32"/>
          <w:szCs w:val="32"/>
        </w:rPr>
        <w:tab/>
      </w:r>
      <w:r>
        <w:rPr>
          <w:rFonts w:ascii="宋体"/>
          <w:sz w:val="32"/>
          <w:szCs w:val="32"/>
        </w:rPr>
        <w:tab/>
      </w:r>
      <w:r>
        <w:rPr>
          <w:rFonts w:ascii="宋体"/>
          <w:sz w:val="32"/>
          <w:szCs w:val="32"/>
        </w:rPr>
        <w:tab/>
      </w:r>
      <w:r>
        <w:rPr>
          <w:rFonts w:ascii="宋体"/>
          <w:sz w:val="32"/>
          <w:szCs w:val="32"/>
        </w:rPr>
        <w:tab/>
      </w:r>
      <w:r>
        <w:rPr>
          <w:rFonts w:ascii="宋体"/>
          <w:sz w:val="32"/>
          <w:szCs w:val="32"/>
        </w:rPr>
        <w:tab/>
      </w:r>
      <w:r>
        <w:rPr>
          <w:rFonts w:ascii="宋体"/>
          <w:sz w:val="32"/>
          <w:szCs w:val="32"/>
        </w:rPr>
        <w:tab/>
      </w:r>
      <w:r>
        <w:rPr>
          <w:rFonts w:ascii="宋体"/>
          <w:sz w:val="32"/>
          <w:szCs w:val="32"/>
        </w:rPr>
        <w:tab/>
      </w:r>
      <w:r>
        <w:rPr>
          <w:rFonts w:ascii="宋体"/>
          <w:sz w:val="32"/>
          <w:szCs w:val="32"/>
        </w:rPr>
        <w:tab/>
      </w:r>
      <w:r>
        <w:rPr>
          <w:rFonts w:asci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>2018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日</w:t>
      </w:r>
    </w:p>
    <w:sectPr w:rsidR="00241378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6CB" w:rsidRDefault="00CC16CB" w:rsidP="00846260">
      <w:r>
        <w:separator/>
      </w:r>
    </w:p>
  </w:endnote>
  <w:endnote w:type="continuationSeparator" w:id="0">
    <w:p w:rsidR="00CC16CB" w:rsidRDefault="00CC16CB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6CB" w:rsidRDefault="00CC16CB" w:rsidP="00846260">
      <w:r>
        <w:separator/>
      </w:r>
    </w:p>
  </w:footnote>
  <w:footnote w:type="continuationSeparator" w:id="0">
    <w:p w:rsidR="00CC16CB" w:rsidRDefault="00CC16CB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AE4"/>
    <w:rsid w:val="00023844"/>
    <w:rsid w:val="00056609"/>
    <w:rsid w:val="00065F34"/>
    <w:rsid w:val="00165C63"/>
    <w:rsid w:val="00183CF4"/>
    <w:rsid w:val="00225666"/>
    <w:rsid w:val="00241378"/>
    <w:rsid w:val="00341AF8"/>
    <w:rsid w:val="0057559C"/>
    <w:rsid w:val="00580B3E"/>
    <w:rsid w:val="00595790"/>
    <w:rsid w:val="005F7054"/>
    <w:rsid w:val="006C69DC"/>
    <w:rsid w:val="0071324E"/>
    <w:rsid w:val="007679DD"/>
    <w:rsid w:val="00787410"/>
    <w:rsid w:val="00806441"/>
    <w:rsid w:val="00840A68"/>
    <w:rsid w:val="00846260"/>
    <w:rsid w:val="008B07CF"/>
    <w:rsid w:val="00A26B28"/>
    <w:rsid w:val="00AD4578"/>
    <w:rsid w:val="00B90AE4"/>
    <w:rsid w:val="00BE496C"/>
    <w:rsid w:val="00C40A5A"/>
    <w:rsid w:val="00C814F6"/>
    <w:rsid w:val="00CC16CB"/>
    <w:rsid w:val="00DB1BC7"/>
    <w:rsid w:val="00E2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C69DC"/>
    <w:rPr>
      <w:rFonts w:cs="Times New Roman"/>
    </w:rPr>
  </w:style>
  <w:style w:type="paragraph" w:styleId="a3">
    <w:name w:val="header"/>
    <w:basedOn w:val="a"/>
    <w:link w:val="Char"/>
    <w:uiPriority w:val="99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4626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46260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065F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593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9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Sky123.Org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subject/>
  <dc:creator>Sky123.Org</dc:creator>
  <cp:keywords/>
  <dc:description/>
  <cp:lastModifiedBy>Administrator</cp:lastModifiedBy>
  <cp:revision>5</cp:revision>
  <cp:lastPrinted>2018-03-15T02:30:00Z</cp:lastPrinted>
  <dcterms:created xsi:type="dcterms:W3CDTF">2018-03-15T02:30:00Z</dcterms:created>
  <dcterms:modified xsi:type="dcterms:W3CDTF">2018-03-19T08:25:00Z</dcterms:modified>
</cp:coreProperties>
</file>