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848" w:rsidRDefault="00F05EB3" w:rsidP="009A35F3">
      <w:pPr>
        <w:keepNext/>
        <w:keepLines/>
        <w:widowControl/>
        <w:spacing w:line="412" w:lineRule="auto"/>
        <w:jc w:val="center"/>
        <w:outlineLvl w:val="1"/>
        <w:rPr>
          <w:rFonts w:ascii="宋体" w:eastAsia="宋体" w:hAnsi="宋体" w:cs="宋体"/>
          <w:sz w:val="44"/>
          <w:szCs w:val="44"/>
        </w:rPr>
      </w:pPr>
      <w:r>
        <w:rPr>
          <w:rFonts w:ascii="宋体" w:eastAsia="宋体" w:hAnsi="宋体" w:cs="宋体" w:hint="eastAsia"/>
          <w:color w:val="383838"/>
          <w:kern w:val="0"/>
          <w:sz w:val="44"/>
          <w:szCs w:val="44"/>
          <w:shd w:val="clear" w:color="auto" w:fill="FFFFFF"/>
        </w:rPr>
        <w:t>平江县水利局</w:t>
      </w:r>
      <w:r>
        <w:rPr>
          <w:rFonts w:ascii="宋体" w:eastAsia="宋体" w:hAnsi="宋体" w:cs="宋体" w:hint="eastAsia"/>
          <w:color w:val="383838"/>
          <w:kern w:val="0"/>
          <w:sz w:val="44"/>
          <w:szCs w:val="44"/>
          <w:shd w:val="clear" w:color="auto" w:fill="FFFFFF"/>
          <w:lang w:eastAsia="zh-TW"/>
        </w:rPr>
        <w:t>重大行政执法决定法制审核</w:t>
      </w:r>
      <w:r w:rsidR="005A66A6">
        <w:rPr>
          <w:rFonts w:ascii="宋体" w:eastAsia="宋体" w:hAnsi="宋体" w:cs="宋体" w:hint="eastAsia"/>
          <w:color w:val="383838"/>
          <w:kern w:val="0"/>
          <w:sz w:val="44"/>
          <w:szCs w:val="44"/>
          <w:shd w:val="clear" w:color="auto" w:fill="FFFFFF"/>
        </w:rPr>
        <w:t>实施细则</w:t>
      </w:r>
    </w:p>
    <w:p w:rsidR="00403848" w:rsidRDefault="00F05EB3">
      <w:pPr>
        <w:widowControl/>
        <w:spacing w:line="600" w:lineRule="exact"/>
        <w:ind w:firstLineChars="200" w:firstLine="480"/>
        <w:jc w:val="left"/>
        <w:rPr>
          <w:rFonts w:ascii="微软雅黑" w:eastAsia="微软雅黑" w:hAnsi="微软雅黑" w:cs="微软雅黑"/>
        </w:rPr>
      </w:pPr>
      <w:r>
        <w:rPr>
          <w:rFonts w:ascii="微软雅黑" w:eastAsia="微软雅黑" w:hAnsi="微软雅黑" w:cs="微软雅黑" w:hint="eastAsia"/>
          <w:color w:val="383838"/>
          <w:kern w:val="0"/>
          <w:sz w:val="24"/>
          <w:shd w:val="clear" w:color="auto" w:fill="FFFFFF"/>
        </w:rPr>
        <w:t> </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第一条</w:t>
      </w:r>
      <w:r w:rsidR="00CB2D0C" w:rsidRPr="00072891">
        <w:rPr>
          <w:rFonts w:ascii="仿宋_GB2312" w:eastAsia="仿宋_GB2312" w:hAnsiTheme="minorHAnsi" w:cstheme="minorBidi" w:hint="eastAsia"/>
          <w:kern w:val="2"/>
          <w:sz w:val="32"/>
          <w:szCs w:val="32"/>
        </w:rPr>
        <w:t xml:space="preserve">　</w:t>
      </w:r>
      <w:r w:rsidRPr="00072891">
        <w:rPr>
          <w:rFonts w:ascii="仿宋_GB2312" w:eastAsia="仿宋_GB2312" w:hAnsiTheme="minorHAnsi" w:cstheme="minorBidi" w:hint="eastAsia"/>
          <w:kern w:val="2"/>
          <w:sz w:val="32"/>
          <w:szCs w:val="32"/>
        </w:rPr>
        <w:t>为了加强对重大行政执法决定的法制审核，规范和监督行政执法行为，保障公民、法人和其他组织的合法权益，根据《岳阳市重大行政执法决定法制审核办法》相关规定，结合我局实际，制定本实施细则。</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第二条</w:t>
      </w:r>
      <w:r w:rsidR="00CB2D0C" w:rsidRPr="00072891">
        <w:rPr>
          <w:rFonts w:ascii="仿宋_GB2312" w:eastAsia="仿宋_GB2312" w:hAnsiTheme="minorHAnsi" w:cstheme="minorBidi" w:hint="eastAsia"/>
          <w:kern w:val="2"/>
          <w:sz w:val="32"/>
          <w:szCs w:val="32"/>
        </w:rPr>
        <w:t xml:space="preserve">　</w:t>
      </w:r>
      <w:r w:rsidRPr="00072891">
        <w:rPr>
          <w:rFonts w:ascii="仿宋_GB2312" w:eastAsia="仿宋_GB2312" w:hAnsiTheme="minorHAnsi" w:cstheme="minorBidi" w:hint="eastAsia"/>
          <w:kern w:val="2"/>
          <w:sz w:val="32"/>
          <w:szCs w:val="32"/>
        </w:rPr>
        <w:t>本细则所称重大行政执法决定，是指</w:t>
      </w:r>
      <w:r w:rsidR="00CB2D0C" w:rsidRPr="00072891">
        <w:rPr>
          <w:rFonts w:ascii="仿宋_GB2312" w:eastAsia="仿宋_GB2312" w:hAnsiTheme="minorHAnsi" w:cstheme="minorBidi" w:hint="eastAsia"/>
          <w:kern w:val="2"/>
          <w:sz w:val="32"/>
          <w:szCs w:val="32"/>
        </w:rPr>
        <w:t>平江县水利局</w:t>
      </w:r>
      <w:r w:rsidRPr="00072891">
        <w:rPr>
          <w:rFonts w:ascii="仿宋_GB2312" w:eastAsia="仿宋_GB2312" w:hAnsiTheme="minorHAnsi" w:cstheme="minorBidi" w:hint="eastAsia"/>
          <w:kern w:val="2"/>
          <w:sz w:val="32"/>
          <w:szCs w:val="32"/>
        </w:rPr>
        <w:t>局执法机构（</w:t>
      </w:r>
      <w:r w:rsidR="00CB2D0C" w:rsidRPr="00072891">
        <w:rPr>
          <w:rFonts w:ascii="仿宋_GB2312" w:eastAsia="仿宋_GB2312" w:hAnsiTheme="minorHAnsi" w:cstheme="minorBidi" w:hint="eastAsia"/>
          <w:kern w:val="2"/>
          <w:sz w:val="32"/>
          <w:szCs w:val="32"/>
        </w:rPr>
        <w:t>水政监察大队、水政水资源股、水土保持站</w:t>
      </w:r>
      <w:r w:rsidRPr="00072891">
        <w:rPr>
          <w:rFonts w:ascii="仿宋_GB2312" w:eastAsia="仿宋_GB2312" w:hAnsiTheme="minorHAnsi" w:cstheme="minorBidi" w:hint="eastAsia"/>
          <w:kern w:val="2"/>
          <w:sz w:val="32"/>
          <w:szCs w:val="32"/>
        </w:rPr>
        <w:t>）作出的社会涉及面广，专业性强，影响国家利益、公共利益或行政相对人、利害关系人重大权益的行政许可、行政处罚、行政强制、行政征收、行政收费、行政检查、行政确认、行政给付等行政执法决定。</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第三条</w:t>
      </w:r>
      <w:r w:rsidR="00CB2D0C" w:rsidRPr="00072891">
        <w:rPr>
          <w:rFonts w:ascii="仿宋_GB2312" w:eastAsia="仿宋_GB2312" w:hAnsiTheme="minorHAnsi" w:cstheme="minorBidi" w:hint="eastAsia"/>
          <w:kern w:val="2"/>
          <w:sz w:val="32"/>
          <w:szCs w:val="32"/>
        </w:rPr>
        <w:t xml:space="preserve">　</w:t>
      </w:r>
      <w:r w:rsidRPr="00072891">
        <w:rPr>
          <w:rFonts w:ascii="仿宋_GB2312" w:eastAsia="仿宋_GB2312" w:hAnsiTheme="minorHAnsi" w:cstheme="minorBidi" w:hint="eastAsia"/>
          <w:kern w:val="2"/>
          <w:sz w:val="32"/>
          <w:szCs w:val="32"/>
        </w:rPr>
        <w:t>本办法所称法制审核，是指行政执法人员在作出重大行政执法决定前，由法制工作机构对其合法性、适当性进行审核的活动。</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第四条</w:t>
      </w:r>
      <w:r w:rsidR="00CB2D0C" w:rsidRPr="00072891">
        <w:rPr>
          <w:rFonts w:ascii="仿宋_GB2312" w:eastAsia="仿宋_GB2312" w:hAnsiTheme="minorHAnsi" w:cstheme="minorBidi" w:hint="eastAsia"/>
          <w:kern w:val="2"/>
          <w:sz w:val="32"/>
          <w:szCs w:val="32"/>
        </w:rPr>
        <w:t xml:space="preserve">　</w:t>
      </w:r>
      <w:r w:rsidRPr="00072891">
        <w:rPr>
          <w:rFonts w:ascii="仿宋_GB2312" w:eastAsia="仿宋_GB2312" w:hAnsiTheme="minorHAnsi" w:cstheme="minorBidi" w:hint="eastAsia"/>
          <w:kern w:val="2"/>
          <w:sz w:val="32"/>
          <w:szCs w:val="32"/>
        </w:rPr>
        <w:t>法制审核应当坚持实事求是、公平公正、及时审核的原则，做到事实清楚、证据确凿、定性准确、程序合法、裁量适当、法律文书制作规范、法律用语使用规范。</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第五条</w:t>
      </w:r>
      <w:r w:rsidR="00CB2D0C" w:rsidRPr="00072891">
        <w:rPr>
          <w:rFonts w:ascii="仿宋_GB2312" w:eastAsia="仿宋_GB2312" w:hAnsiTheme="minorHAnsi" w:cstheme="minorBidi" w:hint="eastAsia"/>
          <w:kern w:val="2"/>
          <w:sz w:val="32"/>
          <w:szCs w:val="32"/>
        </w:rPr>
        <w:t xml:space="preserve">　</w:t>
      </w:r>
      <w:r w:rsidRPr="00072891">
        <w:rPr>
          <w:rFonts w:ascii="仿宋_GB2312" w:eastAsia="仿宋_GB2312" w:hAnsiTheme="minorHAnsi" w:cstheme="minorBidi" w:hint="eastAsia"/>
          <w:kern w:val="2"/>
          <w:sz w:val="32"/>
          <w:szCs w:val="32"/>
        </w:rPr>
        <w:t>行政执法决定属于以下情形之一的，应当列入重大行政执法决定法制审核事项：</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（一）可能造成重大社会影响或引发社会风险的；</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lastRenderedPageBreak/>
        <w:t>（二）涉及重大公共利益的安全生产、自然资源开发利用、规划建设、生态环境、公共资源配置、特定行业的市场准入等方面的行政许可，以及涉及利害关系人重大权益的行政许可；</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（三）涉及行政拘留、较大数额的罚款、责令停产停业、关闭取缔、吊销执照或许可证、没收违法所得和非法财物的行政处罚；</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（五）法律法规规章规定应举行听证的；</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（六）其他重大行政执法决定。</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 xml:space="preserve">第六条 </w:t>
      </w:r>
      <w:r w:rsidR="0085738B" w:rsidRPr="00072891">
        <w:rPr>
          <w:rFonts w:ascii="仿宋_GB2312" w:eastAsia="仿宋_GB2312" w:hAnsiTheme="minorHAnsi" w:cstheme="minorBidi" w:hint="eastAsia"/>
          <w:kern w:val="2"/>
          <w:sz w:val="32"/>
          <w:szCs w:val="32"/>
        </w:rPr>
        <w:t xml:space="preserve">　</w:t>
      </w:r>
      <w:r w:rsidR="00F77E2D">
        <w:rPr>
          <w:rFonts w:ascii="仿宋_GB2312" w:eastAsia="仿宋_GB2312" w:hAnsiTheme="minorHAnsi" w:cstheme="minorBidi" w:hint="eastAsia"/>
          <w:kern w:val="2"/>
          <w:sz w:val="32"/>
          <w:szCs w:val="32"/>
        </w:rPr>
        <w:t>上级法制机构</w:t>
      </w:r>
      <w:r w:rsidRPr="00072891">
        <w:rPr>
          <w:rFonts w:ascii="仿宋_GB2312" w:eastAsia="仿宋_GB2312" w:hAnsiTheme="minorHAnsi" w:cstheme="minorBidi" w:hint="eastAsia"/>
          <w:kern w:val="2"/>
          <w:sz w:val="32"/>
          <w:szCs w:val="32"/>
        </w:rPr>
        <w:t>负责监督、检查和指导本辖区内的重大行政执法决定法制审核工作，并对作出的重大行政执法决定进行法制审核。必要时可以听取政府法律顾问和公职律师对重大行政执法决定的意见。未经法制工作机构审核或者审核未通过的，行政执法人员不得作出重大行政执法决定。</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第</w:t>
      </w:r>
      <w:r w:rsidR="00CB2D0C" w:rsidRPr="00072891">
        <w:rPr>
          <w:rFonts w:ascii="仿宋_GB2312" w:eastAsia="仿宋_GB2312" w:hAnsiTheme="minorHAnsi" w:cstheme="minorBidi" w:hint="eastAsia"/>
          <w:kern w:val="2"/>
          <w:sz w:val="32"/>
          <w:szCs w:val="32"/>
        </w:rPr>
        <w:t>七</w:t>
      </w:r>
      <w:r w:rsidRPr="00072891">
        <w:rPr>
          <w:rFonts w:ascii="仿宋_GB2312" w:eastAsia="仿宋_GB2312" w:hAnsiTheme="minorHAnsi" w:cstheme="minorBidi" w:hint="eastAsia"/>
          <w:kern w:val="2"/>
          <w:sz w:val="32"/>
          <w:szCs w:val="32"/>
        </w:rPr>
        <w:t>条</w:t>
      </w:r>
      <w:r w:rsidRPr="00072891">
        <w:rPr>
          <w:rFonts w:ascii="仿宋_GB2312" w:eastAsia="仿宋_GB2312" w:hAnsiTheme="minorHAnsi" w:cstheme="minorBidi" w:hint="eastAsia"/>
          <w:kern w:val="2"/>
          <w:sz w:val="32"/>
          <w:szCs w:val="32"/>
        </w:rPr>
        <w:t> </w:t>
      </w:r>
      <w:r w:rsidRPr="00072891">
        <w:rPr>
          <w:rFonts w:ascii="仿宋_GB2312" w:eastAsia="仿宋_GB2312" w:hAnsiTheme="minorHAnsi" w:cstheme="minorBidi" w:hint="eastAsia"/>
          <w:kern w:val="2"/>
          <w:sz w:val="32"/>
          <w:szCs w:val="32"/>
        </w:rPr>
        <w:t xml:space="preserve"> 负责执法事项的承办机构（以下简称承办机构）应当在执法期限届满10日前，向法制工作机构报送行政执法处理意见，并提交以下材料：</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（一）调查终结报告；</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（二）行政执法人员资格情况；</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（三）调查取证情况，包括书证、物证、视听资料、当事人陈述、证人证言、现场笔录、勘验笔录、鉴定意见、专</w:t>
      </w:r>
      <w:r w:rsidRPr="00072891">
        <w:rPr>
          <w:rFonts w:ascii="仿宋_GB2312" w:eastAsia="仿宋_GB2312" w:hAnsiTheme="minorHAnsi" w:cstheme="minorBidi" w:hint="eastAsia"/>
          <w:kern w:val="2"/>
          <w:sz w:val="32"/>
          <w:szCs w:val="32"/>
        </w:rPr>
        <w:lastRenderedPageBreak/>
        <w:t>家论证意见等，经过听证、评估的，还需相应提交听证材料和评估报告；</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（四）行政执法程序的遵循情况及相关记录；</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（五）行政执法决定代拟稿，相关事实根据和法律依据；</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（六）涉及行政裁量权的，提交行政裁量权基准及理由说明；</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（七）其他有关材料。</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承办机构报送材料不齐备不规范的，法制工作机构应一次性告知需补正的材料，承办机构应当在规定的时间内提交。承办机构补充材料后仍不符合规定的，法制工作机构不予受理。</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第</w:t>
      </w:r>
      <w:r w:rsidR="00CB2D0C" w:rsidRPr="00072891">
        <w:rPr>
          <w:rFonts w:ascii="仿宋_GB2312" w:eastAsia="仿宋_GB2312" w:hAnsiTheme="minorHAnsi" w:cstheme="minorBidi" w:hint="eastAsia"/>
          <w:kern w:val="2"/>
          <w:sz w:val="32"/>
          <w:szCs w:val="32"/>
        </w:rPr>
        <w:t>八</w:t>
      </w:r>
      <w:r w:rsidRPr="00072891">
        <w:rPr>
          <w:rFonts w:ascii="仿宋_GB2312" w:eastAsia="仿宋_GB2312" w:hAnsiTheme="minorHAnsi" w:cstheme="minorBidi" w:hint="eastAsia"/>
          <w:kern w:val="2"/>
          <w:sz w:val="32"/>
          <w:szCs w:val="32"/>
        </w:rPr>
        <w:t>条</w:t>
      </w:r>
      <w:r w:rsidRPr="00072891">
        <w:rPr>
          <w:rFonts w:ascii="仿宋_GB2312" w:eastAsia="仿宋_GB2312" w:hAnsiTheme="minorHAnsi" w:cstheme="minorBidi" w:hint="eastAsia"/>
          <w:kern w:val="2"/>
          <w:sz w:val="32"/>
          <w:szCs w:val="32"/>
        </w:rPr>
        <w:t> </w:t>
      </w:r>
      <w:r w:rsidRPr="00072891">
        <w:rPr>
          <w:rFonts w:ascii="仿宋_GB2312" w:eastAsia="仿宋_GB2312" w:hAnsiTheme="minorHAnsi" w:cstheme="minorBidi" w:hint="eastAsia"/>
          <w:kern w:val="2"/>
          <w:sz w:val="32"/>
          <w:szCs w:val="32"/>
        </w:rPr>
        <w:t xml:space="preserve"> 重大行政执法决定法制审核的内容包括：</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（一）行政执法单位主体是否具备行政执法主体资格，行政执法人员是否具备行政执法资格；</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（二）是否超越本单位法定职权范围；</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（三）事实是否清楚，证据是否确凿、充分；</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（四）程序是否合法、正当；</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（五）适用法律、法规、规章是否准确，执行裁量基准是否适当；</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（六）行政执法文书的制作是否规范、齐备；</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（七）违法行为是否涉嫌犯罪需要移送司法机关追究刑事责任；</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lastRenderedPageBreak/>
        <w:t>（八）其他应当审核的内容。</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第</w:t>
      </w:r>
      <w:r w:rsidR="00CB2D0C" w:rsidRPr="00072891">
        <w:rPr>
          <w:rFonts w:ascii="仿宋_GB2312" w:eastAsia="仿宋_GB2312" w:hAnsiTheme="minorHAnsi" w:cstheme="minorBidi" w:hint="eastAsia"/>
          <w:kern w:val="2"/>
          <w:sz w:val="32"/>
          <w:szCs w:val="32"/>
        </w:rPr>
        <w:t>九</w:t>
      </w:r>
      <w:r w:rsidRPr="00072891">
        <w:rPr>
          <w:rFonts w:ascii="仿宋_GB2312" w:eastAsia="仿宋_GB2312" w:hAnsiTheme="minorHAnsi" w:cstheme="minorBidi" w:hint="eastAsia"/>
          <w:kern w:val="2"/>
          <w:sz w:val="32"/>
          <w:szCs w:val="32"/>
        </w:rPr>
        <w:t>条</w:t>
      </w:r>
      <w:r w:rsidRPr="00072891">
        <w:rPr>
          <w:rFonts w:ascii="仿宋_GB2312" w:eastAsia="仿宋_GB2312" w:hAnsiTheme="minorHAnsi" w:cstheme="minorBidi" w:hint="eastAsia"/>
          <w:kern w:val="2"/>
          <w:sz w:val="32"/>
          <w:szCs w:val="32"/>
        </w:rPr>
        <w:t> </w:t>
      </w:r>
      <w:r w:rsidRPr="00072891">
        <w:rPr>
          <w:rFonts w:ascii="仿宋_GB2312" w:eastAsia="仿宋_GB2312" w:hAnsiTheme="minorHAnsi" w:cstheme="minorBidi" w:hint="eastAsia"/>
          <w:kern w:val="2"/>
          <w:sz w:val="32"/>
          <w:szCs w:val="32"/>
        </w:rPr>
        <w:t xml:space="preserve"> 重大行政执法决定法制审核以书面审查为原则，必要时可以调阅相关资料，并向行政执法人员和行政相对人等调查核实情况，或要求就有关事项进行补充调查、说明情况。</w:t>
      </w:r>
    </w:p>
    <w:p w:rsidR="00FE5716" w:rsidRPr="00072891" w:rsidRDefault="00CB2D0C"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第十</w:t>
      </w:r>
      <w:r w:rsidR="00FE5716" w:rsidRPr="00072891">
        <w:rPr>
          <w:rFonts w:ascii="仿宋_GB2312" w:eastAsia="仿宋_GB2312" w:hAnsiTheme="minorHAnsi" w:cstheme="minorBidi" w:hint="eastAsia"/>
          <w:kern w:val="2"/>
          <w:sz w:val="32"/>
          <w:szCs w:val="32"/>
        </w:rPr>
        <w:t>条</w:t>
      </w:r>
      <w:r w:rsidRPr="00072891">
        <w:rPr>
          <w:rFonts w:ascii="仿宋_GB2312" w:eastAsia="仿宋_GB2312" w:hAnsiTheme="minorHAnsi" w:cstheme="minorBidi" w:hint="eastAsia"/>
          <w:kern w:val="2"/>
          <w:sz w:val="32"/>
          <w:szCs w:val="32"/>
        </w:rPr>
        <w:t xml:space="preserve">　</w:t>
      </w:r>
      <w:r w:rsidR="00FE5716" w:rsidRPr="00072891">
        <w:rPr>
          <w:rFonts w:ascii="仿宋_GB2312" w:eastAsia="仿宋_GB2312" w:hAnsiTheme="minorHAnsi" w:cstheme="minorBidi" w:hint="eastAsia"/>
          <w:kern w:val="2"/>
          <w:sz w:val="32"/>
          <w:szCs w:val="32"/>
        </w:rPr>
        <w:t>法制工作机构对拟作出的重大行政执法决定进行审核后，根据不同情况，提出相应的书面意见：</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（一）行政执法单位和行政执法人员具备资格，适用法律、法规、规章准确，执行裁量基准适当，事实清楚、证据确凿、定性准确、程序合法、执法文书规范的，提出同意的意见；</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（二）行政执法行为不能成立的，提出不予作出行政执法决定的建议；</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（三）定性不准、适用法律、法规、规章不准确和裁量基准不当的，提出变更意见；</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（四）程序违法的，提出补正或终止意见；</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（五）事实不清、证据不足、执法文书不规范的，提出退回补充意见；</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（六）超出本单位法定职权范围的，提出移送意见。</w:t>
      </w:r>
    </w:p>
    <w:p w:rsidR="00FE5716" w:rsidRPr="00072891" w:rsidRDefault="00CB2D0C"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第十一</w:t>
      </w:r>
      <w:r w:rsidR="00FE5716" w:rsidRPr="00072891">
        <w:rPr>
          <w:rFonts w:ascii="仿宋_GB2312" w:eastAsia="仿宋_GB2312" w:hAnsiTheme="minorHAnsi" w:cstheme="minorBidi" w:hint="eastAsia"/>
          <w:kern w:val="2"/>
          <w:sz w:val="32"/>
          <w:szCs w:val="32"/>
        </w:rPr>
        <w:t>条</w:t>
      </w:r>
      <w:r w:rsidRPr="00072891">
        <w:rPr>
          <w:rFonts w:ascii="仿宋_GB2312" w:eastAsia="仿宋_GB2312" w:hAnsiTheme="minorHAnsi" w:cstheme="minorBidi" w:hint="eastAsia"/>
          <w:kern w:val="2"/>
          <w:sz w:val="32"/>
          <w:szCs w:val="32"/>
        </w:rPr>
        <w:t xml:space="preserve">　</w:t>
      </w:r>
      <w:r w:rsidR="00FE5716" w:rsidRPr="00072891">
        <w:rPr>
          <w:rFonts w:ascii="仿宋_GB2312" w:eastAsia="仿宋_GB2312" w:hAnsiTheme="minorHAnsi" w:cstheme="minorBidi" w:hint="eastAsia"/>
          <w:kern w:val="2"/>
          <w:sz w:val="32"/>
          <w:szCs w:val="32"/>
        </w:rPr>
        <w:t>承办机构对法制工作机构的审核意见和建议应当认真研究采纳，有异议的应当与法制工作机构协商沟</w:t>
      </w:r>
      <w:r w:rsidR="00FE5716" w:rsidRPr="00072891">
        <w:rPr>
          <w:rFonts w:ascii="仿宋_GB2312" w:eastAsia="仿宋_GB2312" w:hAnsiTheme="minorHAnsi" w:cstheme="minorBidi" w:hint="eastAsia"/>
          <w:kern w:val="2"/>
          <w:sz w:val="32"/>
          <w:szCs w:val="32"/>
        </w:rPr>
        <w:lastRenderedPageBreak/>
        <w:t>通；经沟通达不成一致意见的，将双方意见一并报请行政执法单位负责人处理。</w:t>
      </w:r>
    </w:p>
    <w:p w:rsidR="00FE5716" w:rsidRPr="00072891" w:rsidRDefault="00CB2D0C"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第十二</w:t>
      </w:r>
      <w:r w:rsidR="00FE5716" w:rsidRPr="00072891">
        <w:rPr>
          <w:rFonts w:ascii="仿宋_GB2312" w:eastAsia="仿宋_GB2312" w:hAnsiTheme="minorHAnsi" w:cstheme="minorBidi" w:hint="eastAsia"/>
          <w:kern w:val="2"/>
          <w:sz w:val="32"/>
          <w:szCs w:val="32"/>
        </w:rPr>
        <w:t>条</w:t>
      </w:r>
      <w:r w:rsidRPr="00072891">
        <w:rPr>
          <w:rFonts w:ascii="仿宋_GB2312" w:eastAsia="仿宋_GB2312" w:hAnsiTheme="minorHAnsi" w:cstheme="minorBidi" w:hint="eastAsia"/>
          <w:kern w:val="2"/>
          <w:sz w:val="32"/>
          <w:szCs w:val="32"/>
        </w:rPr>
        <w:t xml:space="preserve">　</w:t>
      </w:r>
      <w:r w:rsidR="00FE5716" w:rsidRPr="00072891">
        <w:rPr>
          <w:rFonts w:ascii="仿宋_GB2312" w:eastAsia="仿宋_GB2312" w:hAnsiTheme="minorHAnsi" w:cstheme="minorBidi" w:hint="eastAsia"/>
          <w:kern w:val="2"/>
          <w:sz w:val="32"/>
          <w:szCs w:val="32"/>
        </w:rPr>
        <w:t>重大行政执法决定经法制工作机构审核通过后，提交行政执法单位负责人集体讨论决定。法律顾问、公职律师参与重大行政执法决定法制审核的，应当提交书面意见，法制工作机构应当对提交的书面意见进行复核，在此基础上形成法制工作机构的正式审核意见。</w:t>
      </w:r>
    </w:p>
    <w:p w:rsidR="00FE5716" w:rsidRPr="00072891" w:rsidRDefault="00CB2D0C"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第十三</w:t>
      </w:r>
      <w:r w:rsidR="00FE5716" w:rsidRPr="00072891">
        <w:rPr>
          <w:rFonts w:ascii="仿宋_GB2312" w:eastAsia="仿宋_GB2312" w:hAnsiTheme="minorHAnsi" w:cstheme="minorBidi" w:hint="eastAsia"/>
          <w:kern w:val="2"/>
          <w:sz w:val="32"/>
          <w:szCs w:val="32"/>
        </w:rPr>
        <w:t>条</w:t>
      </w:r>
      <w:r w:rsidR="00FE5716" w:rsidRPr="00072891">
        <w:rPr>
          <w:rFonts w:ascii="仿宋_GB2312" w:eastAsia="仿宋_GB2312" w:hAnsiTheme="minorHAnsi" w:cstheme="minorBidi" w:hint="eastAsia"/>
          <w:kern w:val="2"/>
          <w:sz w:val="32"/>
          <w:szCs w:val="32"/>
        </w:rPr>
        <w:t> </w:t>
      </w:r>
      <w:r w:rsidR="00FE5716" w:rsidRPr="00072891">
        <w:rPr>
          <w:rFonts w:ascii="仿宋_GB2312" w:eastAsia="仿宋_GB2312" w:hAnsiTheme="minorHAnsi" w:cstheme="minorBidi" w:hint="eastAsia"/>
          <w:kern w:val="2"/>
          <w:sz w:val="32"/>
          <w:szCs w:val="32"/>
        </w:rPr>
        <w:t>依法接受委托实施行政执法的组织开展重大行政执法决定法制审核工作，由委托行政执法单位的法制工作机构依照本细则规定执行。</w:t>
      </w:r>
    </w:p>
    <w:p w:rsidR="00FE5716" w:rsidRPr="00072891" w:rsidRDefault="00CB2D0C"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第十四</w:t>
      </w:r>
      <w:r w:rsidR="00FE5716" w:rsidRPr="00072891">
        <w:rPr>
          <w:rFonts w:ascii="仿宋_GB2312" w:eastAsia="仿宋_GB2312" w:hAnsiTheme="minorHAnsi" w:cstheme="minorBidi" w:hint="eastAsia"/>
          <w:kern w:val="2"/>
          <w:sz w:val="32"/>
          <w:szCs w:val="32"/>
        </w:rPr>
        <w:t>条</w:t>
      </w:r>
      <w:r w:rsidR="00FE5716" w:rsidRPr="00072891">
        <w:rPr>
          <w:rFonts w:ascii="仿宋_GB2312" w:eastAsia="仿宋_GB2312" w:hAnsiTheme="minorHAnsi" w:cstheme="minorBidi" w:hint="eastAsia"/>
          <w:kern w:val="2"/>
          <w:sz w:val="32"/>
          <w:szCs w:val="32"/>
        </w:rPr>
        <w:t> </w:t>
      </w:r>
      <w:r w:rsidR="00FE5716" w:rsidRPr="00072891">
        <w:rPr>
          <w:rFonts w:ascii="仿宋_GB2312" w:eastAsia="仿宋_GB2312" w:hAnsiTheme="minorHAnsi" w:cstheme="minorBidi" w:hint="eastAsia"/>
          <w:kern w:val="2"/>
          <w:sz w:val="32"/>
          <w:szCs w:val="32"/>
        </w:rPr>
        <w:t xml:space="preserve"> 非重大行政执法决定可以参照本细则规定进行法制审核。</w:t>
      </w:r>
    </w:p>
    <w:p w:rsidR="00FE5716" w:rsidRPr="00072891" w:rsidRDefault="00FE5716" w:rsidP="002B0F7C">
      <w:pPr>
        <w:pStyle w:val="a6"/>
        <w:shd w:val="clear" w:color="auto" w:fill="FFFFFF"/>
        <w:spacing w:before="0" w:beforeAutospacing="0" w:after="0" w:afterAutospacing="0" w:line="450" w:lineRule="atLeast"/>
        <w:ind w:firstLineChars="200" w:firstLine="640"/>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第十</w:t>
      </w:r>
      <w:r w:rsidR="00CB2D0C" w:rsidRPr="00072891">
        <w:rPr>
          <w:rFonts w:ascii="仿宋_GB2312" w:eastAsia="仿宋_GB2312" w:hAnsiTheme="minorHAnsi" w:cstheme="minorBidi" w:hint="eastAsia"/>
          <w:kern w:val="2"/>
          <w:sz w:val="32"/>
          <w:szCs w:val="32"/>
        </w:rPr>
        <w:t>五</w:t>
      </w:r>
      <w:r w:rsidRPr="00072891">
        <w:rPr>
          <w:rFonts w:ascii="仿宋_GB2312" w:eastAsia="仿宋_GB2312" w:hAnsiTheme="minorHAnsi" w:cstheme="minorBidi" w:hint="eastAsia"/>
          <w:kern w:val="2"/>
          <w:sz w:val="32"/>
          <w:szCs w:val="32"/>
        </w:rPr>
        <w:t>条</w:t>
      </w:r>
      <w:r w:rsidRPr="00072891">
        <w:rPr>
          <w:rFonts w:ascii="仿宋_GB2312" w:eastAsia="仿宋_GB2312" w:hAnsiTheme="minorHAnsi" w:cstheme="minorBidi" w:hint="eastAsia"/>
          <w:kern w:val="2"/>
          <w:sz w:val="32"/>
          <w:szCs w:val="32"/>
        </w:rPr>
        <w:t> </w:t>
      </w:r>
      <w:r w:rsidRPr="00072891">
        <w:rPr>
          <w:rFonts w:ascii="仿宋_GB2312" w:eastAsia="仿宋_GB2312" w:hAnsiTheme="minorHAnsi" w:cstheme="minorBidi" w:hint="eastAsia"/>
          <w:kern w:val="2"/>
          <w:sz w:val="32"/>
          <w:szCs w:val="32"/>
        </w:rPr>
        <w:t xml:space="preserve"> 本细则自印发之日起实施。</w:t>
      </w:r>
    </w:p>
    <w:p w:rsidR="00FE5716" w:rsidRPr="00072891" w:rsidRDefault="00FE5716" w:rsidP="00FE5716">
      <w:pPr>
        <w:pStyle w:val="a6"/>
        <w:shd w:val="clear" w:color="auto" w:fill="FFFFFF"/>
        <w:spacing w:before="0" w:beforeAutospacing="0" w:after="0" w:afterAutospacing="0" w:line="450" w:lineRule="atLeast"/>
        <w:rPr>
          <w:rFonts w:ascii="仿宋_GB2312" w:eastAsia="仿宋_GB2312" w:hAnsiTheme="minorHAnsi" w:cstheme="minorBidi"/>
          <w:kern w:val="2"/>
          <w:sz w:val="32"/>
          <w:szCs w:val="32"/>
        </w:rPr>
      </w:pPr>
      <w:r w:rsidRPr="00072891">
        <w:rPr>
          <w:rFonts w:ascii="仿宋_GB2312" w:eastAsia="仿宋_GB2312" w:hAnsiTheme="minorHAnsi" w:cstheme="minorBidi" w:hint="eastAsia"/>
          <w:kern w:val="2"/>
          <w:sz w:val="32"/>
          <w:szCs w:val="32"/>
        </w:rPr>
        <w:t> </w:t>
      </w:r>
    </w:p>
    <w:p w:rsidR="00403848" w:rsidRPr="00072891" w:rsidRDefault="00403848" w:rsidP="002B0F7C">
      <w:pPr>
        <w:widowControl/>
        <w:spacing w:line="500" w:lineRule="exact"/>
        <w:ind w:firstLineChars="200" w:firstLine="640"/>
        <w:jc w:val="left"/>
        <w:rPr>
          <w:rFonts w:ascii="仿宋_GB2312" w:eastAsia="仿宋_GB2312"/>
          <w:sz w:val="32"/>
          <w:szCs w:val="32"/>
        </w:rPr>
      </w:pPr>
    </w:p>
    <w:sectPr w:rsidR="00403848" w:rsidRPr="00072891" w:rsidSect="004038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6E7" w:rsidRDefault="004056E7" w:rsidP="00004B3B">
      <w:r>
        <w:separator/>
      </w:r>
    </w:p>
  </w:endnote>
  <w:endnote w:type="continuationSeparator" w:id="0">
    <w:p w:rsidR="004056E7" w:rsidRDefault="004056E7" w:rsidP="00004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6E7" w:rsidRDefault="004056E7" w:rsidP="00004B3B">
      <w:r>
        <w:separator/>
      </w:r>
    </w:p>
  </w:footnote>
  <w:footnote w:type="continuationSeparator" w:id="0">
    <w:p w:rsidR="004056E7" w:rsidRDefault="004056E7" w:rsidP="00004B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F17DAE"/>
    <w:multiLevelType w:val="singleLevel"/>
    <w:tmpl w:val="95F17DAE"/>
    <w:lvl w:ilvl="0">
      <w:start w:val="1"/>
      <w:numFmt w:val="chineseCounting"/>
      <w:suff w:val="nothing"/>
      <w:lvlText w:val="（%1）"/>
      <w:lvlJc w:val="left"/>
      <w:rPr>
        <w:rFonts w:hint="eastAsia"/>
      </w:rPr>
    </w:lvl>
  </w:abstractNum>
  <w:abstractNum w:abstractNumId="1">
    <w:nsid w:val="AD129E87"/>
    <w:multiLevelType w:val="singleLevel"/>
    <w:tmpl w:val="AD129E87"/>
    <w:lvl w:ilvl="0">
      <w:start w:val="4"/>
      <w:numFmt w:val="chineseCounting"/>
      <w:suff w:val="space"/>
      <w:lvlText w:val="第%1条"/>
      <w:lvlJc w:val="left"/>
      <w:rPr>
        <w:rFonts w:hint="eastAsia"/>
      </w:rPr>
    </w:lvl>
  </w:abstractNum>
  <w:abstractNum w:abstractNumId="2">
    <w:nsid w:val="DF593039"/>
    <w:multiLevelType w:val="singleLevel"/>
    <w:tmpl w:val="DF593039"/>
    <w:lvl w:ilvl="0">
      <w:start w:val="1"/>
      <w:numFmt w:val="chineseCounting"/>
      <w:suff w:val="nothing"/>
      <w:lvlText w:val="（%1）"/>
      <w:lvlJc w:val="left"/>
      <w:rPr>
        <w:rFonts w:hint="eastAsia"/>
      </w:rPr>
    </w:lvl>
  </w:abstractNum>
  <w:abstractNum w:abstractNumId="3">
    <w:nsid w:val="EE16B639"/>
    <w:multiLevelType w:val="singleLevel"/>
    <w:tmpl w:val="EE16B639"/>
    <w:lvl w:ilvl="0">
      <w:start w:val="1"/>
      <w:numFmt w:val="chineseCounting"/>
      <w:suff w:val="nothing"/>
      <w:lvlText w:val="（%1）"/>
      <w:lvlJc w:val="left"/>
      <w:rPr>
        <w:rFonts w:hint="eastAsia"/>
      </w:rPr>
    </w:lvl>
  </w:abstractNum>
  <w:abstractNum w:abstractNumId="4">
    <w:nsid w:val="2613CE0E"/>
    <w:multiLevelType w:val="singleLevel"/>
    <w:tmpl w:val="2613CE0E"/>
    <w:lvl w:ilvl="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103098D"/>
    <w:rsid w:val="00004B3B"/>
    <w:rsid w:val="00072891"/>
    <w:rsid w:val="000C3A8B"/>
    <w:rsid w:val="00100365"/>
    <w:rsid w:val="001C4108"/>
    <w:rsid w:val="00215A1D"/>
    <w:rsid w:val="002B0F7C"/>
    <w:rsid w:val="003F0344"/>
    <w:rsid w:val="00403848"/>
    <w:rsid w:val="004056E7"/>
    <w:rsid w:val="005A66A6"/>
    <w:rsid w:val="00655E78"/>
    <w:rsid w:val="00725640"/>
    <w:rsid w:val="0085738B"/>
    <w:rsid w:val="009A35F3"/>
    <w:rsid w:val="00AA343A"/>
    <w:rsid w:val="00CB2D0C"/>
    <w:rsid w:val="00D35D50"/>
    <w:rsid w:val="00DD074F"/>
    <w:rsid w:val="00E543B1"/>
    <w:rsid w:val="00F05EB3"/>
    <w:rsid w:val="00F77E2D"/>
    <w:rsid w:val="00FE5716"/>
    <w:rsid w:val="055657EE"/>
    <w:rsid w:val="11E17E8A"/>
    <w:rsid w:val="12C251C9"/>
    <w:rsid w:val="1B5E0251"/>
    <w:rsid w:val="46F315DB"/>
    <w:rsid w:val="525D5808"/>
    <w:rsid w:val="52BA7CF3"/>
    <w:rsid w:val="6D535020"/>
    <w:rsid w:val="7103098D"/>
    <w:rsid w:val="72A45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Acronym" w:qFormat="1"/>
    <w:lsdException w:name="HTML Cite" w:qFormat="1"/>
    <w:lsdException w:name="HTML Code" w:qFormat="1"/>
    <w:lsdException w:name="HTML Definition"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3848"/>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07289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403848"/>
    <w:rPr>
      <w:color w:val="515151"/>
      <w:u w:val="none"/>
    </w:rPr>
  </w:style>
  <w:style w:type="character" w:styleId="a4">
    <w:name w:val="Emphasis"/>
    <w:basedOn w:val="a0"/>
    <w:qFormat/>
    <w:rsid w:val="00403848"/>
  </w:style>
  <w:style w:type="character" w:styleId="HTML">
    <w:name w:val="HTML Definition"/>
    <w:basedOn w:val="a0"/>
    <w:qFormat/>
    <w:rsid w:val="00403848"/>
  </w:style>
  <w:style w:type="character" w:styleId="HTML0">
    <w:name w:val="HTML Acronym"/>
    <w:basedOn w:val="a0"/>
    <w:qFormat/>
    <w:rsid w:val="00403848"/>
  </w:style>
  <w:style w:type="character" w:styleId="HTML1">
    <w:name w:val="HTML Variable"/>
    <w:basedOn w:val="a0"/>
    <w:qFormat/>
    <w:rsid w:val="00403848"/>
  </w:style>
  <w:style w:type="character" w:styleId="a5">
    <w:name w:val="Hyperlink"/>
    <w:basedOn w:val="a0"/>
    <w:qFormat/>
    <w:rsid w:val="00403848"/>
    <w:rPr>
      <w:color w:val="515151"/>
      <w:u w:val="none"/>
    </w:rPr>
  </w:style>
  <w:style w:type="character" w:styleId="HTML2">
    <w:name w:val="HTML Code"/>
    <w:basedOn w:val="a0"/>
    <w:qFormat/>
    <w:rsid w:val="00403848"/>
    <w:rPr>
      <w:rFonts w:ascii="微软雅黑" w:eastAsia="微软雅黑" w:hAnsi="微软雅黑" w:cs="微软雅黑"/>
      <w:sz w:val="21"/>
      <w:szCs w:val="21"/>
    </w:rPr>
  </w:style>
  <w:style w:type="character" w:styleId="HTML3">
    <w:name w:val="HTML Cite"/>
    <w:basedOn w:val="a0"/>
    <w:qFormat/>
    <w:rsid w:val="00403848"/>
  </w:style>
  <w:style w:type="paragraph" w:styleId="a6">
    <w:name w:val="Normal (Web)"/>
    <w:basedOn w:val="a"/>
    <w:uiPriority w:val="99"/>
    <w:unhideWhenUsed/>
    <w:rsid w:val="00FE5716"/>
    <w:pPr>
      <w:widowControl/>
      <w:spacing w:before="100" w:beforeAutospacing="1" w:after="100" w:afterAutospacing="1"/>
      <w:jc w:val="left"/>
    </w:pPr>
    <w:rPr>
      <w:rFonts w:ascii="宋体" w:eastAsia="宋体" w:hAnsi="宋体" w:cs="宋体"/>
      <w:kern w:val="0"/>
      <w:sz w:val="24"/>
    </w:rPr>
  </w:style>
  <w:style w:type="paragraph" w:styleId="a7">
    <w:name w:val="header"/>
    <w:basedOn w:val="a"/>
    <w:link w:val="Char"/>
    <w:rsid w:val="00004B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004B3B"/>
    <w:rPr>
      <w:rFonts w:asciiTheme="minorHAnsi" w:eastAsiaTheme="minorEastAsia" w:hAnsiTheme="minorHAnsi" w:cstheme="minorBidi"/>
      <w:kern w:val="2"/>
      <w:sz w:val="18"/>
      <w:szCs w:val="18"/>
    </w:rPr>
  </w:style>
  <w:style w:type="paragraph" w:styleId="a8">
    <w:name w:val="footer"/>
    <w:basedOn w:val="a"/>
    <w:link w:val="Char0"/>
    <w:rsid w:val="00004B3B"/>
    <w:pPr>
      <w:tabs>
        <w:tab w:val="center" w:pos="4153"/>
        <w:tab w:val="right" w:pos="8306"/>
      </w:tabs>
      <w:snapToGrid w:val="0"/>
      <w:jc w:val="left"/>
    </w:pPr>
    <w:rPr>
      <w:sz w:val="18"/>
      <w:szCs w:val="18"/>
    </w:rPr>
  </w:style>
  <w:style w:type="character" w:customStyle="1" w:styleId="Char0">
    <w:name w:val="页脚 Char"/>
    <w:basedOn w:val="a0"/>
    <w:link w:val="a8"/>
    <w:rsid w:val="00004B3B"/>
    <w:rPr>
      <w:rFonts w:asciiTheme="minorHAnsi" w:eastAsiaTheme="minorEastAsia" w:hAnsiTheme="minorHAnsi" w:cstheme="minorBidi"/>
      <w:kern w:val="2"/>
      <w:sz w:val="18"/>
      <w:szCs w:val="18"/>
    </w:rPr>
  </w:style>
  <w:style w:type="character" w:customStyle="1" w:styleId="1Char">
    <w:name w:val="标题 1 Char"/>
    <w:basedOn w:val="a0"/>
    <w:link w:val="1"/>
    <w:rsid w:val="00072891"/>
    <w:rPr>
      <w:rFonts w:asciiTheme="minorHAnsi" w:eastAsiaTheme="minorEastAsia" w:hAnsiTheme="minorHAnsi" w:cstheme="minorBidi"/>
      <w:b/>
      <w:bCs/>
      <w:kern w:val="44"/>
      <w:sz w:val="44"/>
      <w:szCs w:val="44"/>
    </w:rPr>
  </w:style>
</w:styles>
</file>

<file path=word/webSettings.xml><?xml version="1.0" encoding="utf-8"?>
<w:webSettings xmlns:r="http://schemas.openxmlformats.org/officeDocument/2006/relationships" xmlns:w="http://schemas.openxmlformats.org/wordprocessingml/2006/main">
  <w:divs>
    <w:div w:id="435752913">
      <w:bodyDiv w:val="1"/>
      <w:marLeft w:val="0"/>
      <w:marRight w:val="0"/>
      <w:marTop w:val="0"/>
      <w:marBottom w:val="0"/>
      <w:divBdr>
        <w:top w:val="none" w:sz="0" w:space="0" w:color="auto"/>
        <w:left w:val="none" w:sz="0" w:space="0" w:color="auto"/>
        <w:bottom w:val="none" w:sz="0" w:space="0" w:color="auto"/>
        <w:right w:val="none" w:sz="0" w:space="0" w:color="auto"/>
      </w:divBdr>
      <w:divsChild>
        <w:div w:id="16337112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62</TotalTime>
  <Pages>5</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xzjd</cp:lastModifiedBy>
  <cp:revision>20</cp:revision>
  <cp:lastPrinted>2018-09-05T08:41:00Z</cp:lastPrinted>
  <dcterms:created xsi:type="dcterms:W3CDTF">2018-06-21T08:40:00Z</dcterms:created>
  <dcterms:modified xsi:type="dcterms:W3CDTF">2019-09-17T01:01:00Z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