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both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岳阳市中小学生研学实践教育基地（营地）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b w:val="0"/>
          <w:sz w:val="84"/>
          <w:szCs w:val="8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84"/>
          <w:szCs w:val="84"/>
          <w:bdr w:val="none" w:color="auto" w:sz="0" w:space="0"/>
          <w:shd w:val="clear" w:fill="FFFFFF"/>
        </w:rPr>
        <w:t>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84"/>
          <w:szCs w:val="8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84"/>
          <w:szCs w:val="8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b w:val="0"/>
          <w:sz w:val="84"/>
          <w:szCs w:val="8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84"/>
          <w:szCs w:val="8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84"/>
          <w:szCs w:val="84"/>
          <w:bdr w:val="none" w:color="auto" w:sz="0" w:space="0"/>
          <w:shd w:val="clear" w:fill="FFFFFF"/>
        </w:rPr>
        <w:t>报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b w:val="0"/>
          <w:sz w:val="84"/>
          <w:szCs w:val="8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84"/>
          <w:szCs w:val="8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84"/>
          <w:szCs w:val="84"/>
          <w:bdr w:val="none" w:color="auto" w:sz="0" w:space="0"/>
          <w:shd w:val="clear" w:fill="FFFFFF"/>
        </w:rPr>
        <w:t>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center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2520" w:firstLineChars="700"/>
        <w:jc w:val="both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申  报  单  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2520" w:firstLineChars="700"/>
        <w:jc w:val="both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联系人及电话：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2520" w:firstLineChars="700"/>
        <w:jc w:val="both"/>
        <w:rPr>
          <w:b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36"/>
          <w:szCs w:val="36"/>
          <w:bdr w:val="none" w:color="auto" w:sz="0" w:space="0"/>
          <w:shd w:val="clear" w:fill="FFFFFF"/>
        </w:rPr>
        <w:t>填  表  日  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3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84"/>
        <w:gridCol w:w="2898"/>
        <w:gridCol w:w="1636"/>
        <w:gridCol w:w="221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420"/>
              <w:jc w:val="both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  <w:r>
              <w:rPr>
                <w:b w:val="0"/>
                <w:bdr w:val="none" w:color="auto" w:sz="0" w:space="0"/>
              </w:rPr>
              <w:t>单位名称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（盖章）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主管部门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法人代表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姓    名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基地负责人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电    话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业务联系人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电    话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电子邮箱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传    真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申报种类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□基地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□营地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床位（    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适应对象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□小学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□初中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□高中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课程类别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□红色革命传统类；□传统历史文化类；□祖国美好河山类；□社会建设成就类；□现代科技发展类；□综合实践体验类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详细地址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建设年度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研学实践教育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场所占地面积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总投入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（万元）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日接待量（人）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职工人数（个）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研学指导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老师（个）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对外收费价格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研学团队价格（ /人、天）</w:t>
            </w:r>
          </w:p>
        </w:tc>
        <w:tc>
          <w:tcPr>
            <w:tcW w:w="2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况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（包含基地交通位置、场所面积、设施设备、人员配备、主题课程、运行管理、安全保障等基本情况）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研学课程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特色与亮点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（优势）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申报单位意见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  <w:r>
              <w:rPr>
                <w:b w:val="0"/>
                <w:bdr w:val="none" w:color="auto" w:sz="0" w:space="0"/>
              </w:rPr>
              <w:t>法人代表（签字）：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right"/>
              <w:rPr>
                <w:rFonts w:hint="eastAsia"/>
                <w:b w:val="0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b w:val="0"/>
                <w:bdr w:val="none" w:color="auto" w:sz="0" w:space="0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right"/>
              <w:rPr>
                <w:b w:val="0"/>
              </w:rPr>
            </w:pPr>
            <w:r>
              <w:rPr>
                <w:rFonts w:hint="eastAsia"/>
                <w:b w:val="0"/>
                <w:bdr w:val="none" w:color="auto" w:sz="0" w:space="0"/>
                <w:lang w:val="en-US" w:eastAsia="zh-CN"/>
              </w:rPr>
              <w:t xml:space="preserve">        </w:t>
            </w:r>
            <w:r>
              <w:rPr>
                <w:b w:val="0"/>
                <w:bdr w:val="none" w:color="auto" w:sz="0" w:space="0"/>
              </w:rPr>
              <w:t>单位（盖章）          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bdr w:val="none" w:color="auto" w:sz="0" w:space="0"/>
                <w:lang w:val="en-US" w:eastAsia="zh-CN"/>
              </w:rPr>
              <w:t xml:space="preserve">                                 </w:t>
            </w:r>
            <w:r>
              <w:rPr>
                <w:b w:val="0"/>
                <w:bdr w:val="none" w:color="auto" w:sz="0" w:space="0"/>
              </w:rPr>
              <w:t>年     月   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县市区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初审意见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2160" w:firstLineChars="90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单位（盖章）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bdr w:val="none" w:color="auto" w:sz="0" w:space="0"/>
                <w:lang w:val="en-US" w:eastAsia="zh-CN"/>
              </w:rPr>
              <w:t xml:space="preserve">                                   </w:t>
            </w:r>
            <w:r>
              <w:rPr>
                <w:b w:val="0"/>
                <w:bdr w:val="none" w:color="auto" w:sz="0" w:space="0"/>
              </w:rPr>
              <w:t>年 　　月　 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市级意见</w:t>
            </w:r>
          </w:p>
        </w:tc>
        <w:tc>
          <w:tcPr>
            <w:tcW w:w="7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160" w:firstLineChars="900"/>
              <w:jc w:val="both"/>
              <w:rPr>
                <w:b w:val="0"/>
              </w:rPr>
            </w:pPr>
            <w:r>
              <w:rPr>
                <w:b w:val="0"/>
                <w:bdr w:val="none" w:color="auto" w:sz="0" w:space="0"/>
              </w:rPr>
              <w:t>单位（盖章）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/>
                <w:b w:val="0"/>
                <w:bdr w:val="none" w:color="auto" w:sz="0" w:space="0"/>
                <w:lang w:val="en-US" w:eastAsia="zh-CN"/>
              </w:rPr>
              <w:t xml:space="preserve">                                  </w:t>
            </w:r>
            <w:r>
              <w:rPr>
                <w:b w:val="0"/>
                <w:bdr w:val="none" w:color="auto" w:sz="0" w:space="0"/>
              </w:rPr>
              <w:t>年     月  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3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2019-12-16T01:32:48Z</dcterms:created>
  <dc:creator>01PC</dc:creator>
  <cp:lastModifiedBy>01PC</cp:lastModifiedBy>
  <dcterms:modified xsi:type="dcterms:W3CDTF">2019-12-16T01:37:49Z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