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平江县公共文化服务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免费开放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设施目录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县级公共文化设施:</w:t>
      </w:r>
      <w:r>
        <w:rPr>
          <w:rFonts w:hint="eastAsia" w:ascii="仿宋" w:hAnsi="仿宋" w:eastAsia="仿宋" w:cs="仿宋"/>
          <w:sz w:val="32"/>
          <w:szCs w:val="32"/>
        </w:rPr>
        <w:t>天岳文化广场、严家滩文化广场、平江县文化馆、平江县图书馆、湘鄂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</w:t>
      </w:r>
      <w:r>
        <w:rPr>
          <w:rFonts w:hint="eastAsia" w:ascii="仿宋" w:hAnsi="仿宋" w:eastAsia="仿宋" w:cs="仿宋"/>
          <w:sz w:val="32"/>
          <w:szCs w:val="32"/>
        </w:rPr>
        <w:t>革命根据地纪念馆、</w:t>
      </w:r>
      <w:r>
        <w:rPr>
          <w:rFonts w:hint="eastAsia" w:ascii="仿宋" w:hAnsi="仿宋" w:eastAsia="仿宋" w:cs="仿宋"/>
          <w:sz w:val="32"/>
          <w:szCs w:val="32"/>
        </w:rPr>
        <w:t>周令钊美术馆、启明文化广场、大仙山文化公园、平江县县委旧址、平江起义纪念馆、天岳书院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乡镇综合文化站(25个):</w:t>
      </w:r>
      <w:r>
        <w:rPr>
          <w:rFonts w:hint="eastAsia" w:ascii="仿宋" w:hAnsi="仿宋" w:eastAsia="仿宋" w:cs="仿宋"/>
          <w:sz w:val="32"/>
          <w:szCs w:val="32"/>
        </w:rPr>
        <w:t>平江县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汉昌街道</w:t>
      </w:r>
      <w:r>
        <w:rPr>
          <w:rFonts w:hint="eastAsia" w:ascii="仿宋" w:hAnsi="仿宋" w:eastAsia="仿宋" w:cs="仿宋"/>
          <w:sz w:val="32"/>
          <w:szCs w:val="32"/>
        </w:rPr>
        <w:t>综合文化站、平江县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天岳街道综合</w:t>
      </w:r>
      <w:r>
        <w:rPr>
          <w:rFonts w:hint="eastAsia" w:ascii="仿宋" w:hAnsi="仿宋" w:eastAsia="仿宋" w:cs="仿宋"/>
          <w:sz w:val="32"/>
          <w:szCs w:val="32"/>
        </w:rPr>
        <w:t>文化站、平江县梅仙镇综合文化站、平江县瓮江镇综合文化站、平江县余坪镇综合文化站、平江县童市镇综合文化站、平江县龙门镇综合文化站、平江县南江镇镇综合文化站、平江县三墩乡综合文化站、平江县加义镇综合文化站、平江县上塔市镇综合文化站、平江县石牛寨镇综合文化站、平江县板江乡综合文化站、平江县向家镇综合文化站、平江县长寿镇综合文化站、平江县伍市镇综合文化站、平江县安定镇综合文化站、平江县三阳乡综合文化站、平江县浯口镇综合文化站、平江县岑川镇综合文化站、平江县大洲乡综合文化站、平江县木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综合文化站、平江县虹桥镇综合文化站、平江县三市镇综合文化站、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平江县福寿山镇</w:t>
      </w:r>
      <w:r>
        <w:rPr>
          <w:rFonts w:hint="eastAsia" w:ascii="仿宋" w:hAnsi="仿宋" w:eastAsia="仿宋" w:cs="仿宋"/>
          <w:sz w:val="32"/>
          <w:szCs w:val="32"/>
        </w:rPr>
        <w:t>综合文化站。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村级文化活动中心(542个):</w:t>
      </w:r>
      <w:r>
        <w:rPr>
          <w:rFonts w:hint="eastAsia" w:ascii="仿宋" w:hAnsi="仿宋" w:eastAsia="仿宋" w:cs="仿宋"/>
          <w:sz w:val="32"/>
          <w:szCs w:val="32"/>
        </w:rPr>
        <w:t>永兴村综合文化服务中心、九狮村综合文化服务中心、秋湖村综合文化服务中心、新华村综合文化服务中心、官塘村综合文化服务中心、上黄村综合文化服务中心、小田村综合文化服务中心、石将村综合文化服务中心、江东村综合文化服务中心、河圳村综合文化服务中心、白坪村综合文化服务中心、官滩村综合文化服务中心、大桥村综合文化服务中心、中县村综合文化服务中心、田陌村综合文化服务中心、止马村综合文化服务中心、中黄村综合文化服务中心、山背村综合文化服务中心、安定村综合文化服务中心、横冲村综合文化服务中心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OGI4OTg2Y2RkNDE4YjFlNTgwMTVlMmUxMTUwYjYifQ=="/>
  </w:docVars>
  <w:rsids>
    <w:rsidRoot w:val="0D59163C"/>
    <w:rsid w:val="0D59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2022-10-13T08:13:00Z</dcterms:created>
  <dc:creator>Administrator</dc:creator>
  <cp:lastModifiedBy>Administrator</cp:lastModifiedBy>
  <dcterms:modified xsi:type="dcterms:W3CDTF">2022-10-13T08:19:16Z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2AD370186F7A42BAA6E23A5FEFF529A5</vt:lpwstr>
  </property>
</Properties>
</file>