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760" w:firstLine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平江县不动产登记申请表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86" w:rightChars="-184" w:firstLine="1680" w:firstLineChars="700"/>
        <w:jc w:val="both"/>
        <w:textAlignment w:val="auto"/>
        <w:rPr>
          <w:rFonts w:hint="eastAsia" w:ascii="方正黑体简体" w:hAnsi="方正黑体简体" w:eastAsia="方正黑体简体" w:cs="方正黑体简体"/>
          <w:sz w:val="24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4"/>
          <w:szCs w:val="32"/>
          <w:lang w:val="en-US" w:eastAsia="zh-CN"/>
        </w:rPr>
        <w:t>（涉税、水、电、燃、气、网联动过户集成版）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86" w:rightChars="-184" w:firstLine="1316" w:firstLineChars="700"/>
        <w:jc w:val="right"/>
        <w:textAlignment w:val="auto"/>
        <w:rPr>
          <w:rFonts w:hint="eastAsia" w:ascii="方正黑体简体" w:hAnsi="方正黑体简体" w:eastAsia="方正黑体简体" w:cs="方正黑体简体"/>
          <w:sz w:val="24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-11"/>
          <w:lang w:val="en-US" w:eastAsia="zh-CN"/>
        </w:rPr>
        <w:t xml:space="preserve">  </w:t>
      </w:r>
      <w:r>
        <w:rPr>
          <w:rFonts w:hint="eastAsia" w:ascii="方正黑体简体" w:hAnsi="方正黑体简体" w:eastAsia="方正黑体简体" w:cs="方正黑体简体"/>
          <w:spacing w:val="-11"/>
          <w:lang w:eastAsia="zh-CN"/>
        </w:rPr>
        <w:t>单位：</w:t>
      </w:r>
      <w:r>
        <w:rPr>
          <w:rFonts w:hint="eastAsia" w:ascii="方正黑体简体" w:hAnsi="方正黑体简体" w:eastAsia="方正黑体简体" w:cs="方正黑体简体"/>
          <w:spacing w:val="-11"/>
          <w:lang w:eastAsia="zh-CN"/>
        </w:rPr>
        <w:sym w:font="Wingdings 2" w:char="00A3"/>
      </w:r>
      <w:r>
        <w:rPr>
          <w:rFonts w:hint="eastAsia" w:ascii="方正黑体简体" w:hAnsi="方正黑体简体" w:eastAsia="方正黑体简体" w:cs="方正黑体简体"/>
          <w:spacing w:val="-11"/>
          <w:lang w:eastAsia="zh-CN"/>
        </w:rPr>
        <w:t>平方米</w:t>
      </w:r>
      <w:r>
        <w:rPr>
          <w:rFonts w:hint="eastAsia" w:ascii="方正黑体简体" w:hAnsi="方正黑体简体" w:eastAsia="方正黑体简体" w:cs="方正黑体简体"/>
          <w:spacing w:val="-11"/>
          <w:lang w:val="en-US" w:eastAsia="zh-CN"/>
        </w:rPr>
        <w:t xml:space="preserve">  </w:t>
      </w:r>
      <w:r>
        <w:rPr>
          <w:rFonts w:hint="eastAsia" w:ascii="方正黑体简体" w:hAnsi="方正黑体简体" w:eastAsia="方正黑体简体" w:cs="方正黑体简体"/>
          <w:spacing w:val="-11"/>
          <w:lang w:eastAsia="zh-CN"/>
        </w:rPr>
        <w:sym w:font="Wingdings 2" w:char="00A3"/>
      </w:r>
      <w:r>
        <w:rPr>
          <w:rFonts w:hint="eastAsia" w:ascii="方正黑体简体" w:hAnsi="方正黑体简体" w:eastAsia="方正黑体简体" w:cs="方正黑体简体"/>
          <w:spacing w:val="-11"/>
          <w:lang w:eastAsia="zh-CN"/>
        </w:rPr>
        <w:t>公顷（</w:t>
      </w:r>
      <w:r>
        <w:rPr>
          <w:rFonts w:hint="eastAsia" w:ascii="方正黑体简体" w:hAnsi="方正黑体简体" w:eastAsia="方正黑体简体" w:cs="方正黑体简体"/>
          <w:spacing w:val="-11"/>
          <w:lang w:eastAsia="zh-CN"/>
        </w:rPr>
        <w:sym w:font="Wingdings 2" w:char="00A3"/>
      </w:r>
      <w:r>
        <w:rPr>
          <w:rFonts w:hint="eastAsia" w:ascii="方正黑体简体" w:hAnsi="方正黑体简体" w:eastAsia="方正黑体简体" w:cs="方正黑体简体"/>
          <w:spacing w:val="-11"/>
          <w:lang w:eastAsia="zh-CN"/>
        </w:rPr>
        <w:t>亩）、万元</w:t>
      </w:r>
    </w:p>
    <w:tbl>
      <w:tblPr>
        <w:tblStyle w:val="3"/>
        <w:tblW w:w="10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069"/>
        <w:gridCol w:w="76"/>
        <w:gridCol w:w="614"/>
        <w:gridCol w:w="395"/>
        <w:gridCol w:w="193"/>
        <w:gridCol w:w="776"/>
        <w:gridCol w:w="177"/>
        <w:gridCol w:w="37"/>
        <w:gridCol w:w="345"/>
        <w:gridCol w:w="518"/>
        <w:gridCol w:w="341"/>
        <w:gridCol w:w="278"/>
        <w:gridCol w:w="550"/>
        <w:gridCol w:w="175"/>
        <w:gridCol w:w="913"/>
        <w:gridCol w:w="742"/>
        <w:gridCol w:w="171"/>
        <w:gridCol w:w="484"/>
        <w:gridCol w:w="313"/>
        <w:gridCol w:w="287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8"/>
                <w:lang w:val="en-US" w:eastAsia="zh-CN"/>
              </w:rPr>
              <w:t>收件人</w:t>
            </w:r>
          </w:p>
        </w:tc>
        <w:tc>
          <w:tcPr>
            <w:tcW w:w="23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lang w:eastAsia="zh-CN"/>
              </w:rPr>
            </w:pPr>
          </w:p>
        </w:tc>
        <w:tc>
          <w:tcPr>
            <w:tcW w:w="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8"/>
                <w:lang w:val="en-US" w:eastAsia="zh-CN"/>
              </w:rPr>
              <w:t>编号</w:t>
            </w:r>
          </w:p>
        </w:tc>
        <w:tc>
          <w:tcPr>
            <w:tcW w:w="220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lang w:eastAsia="zh-CN"/>
              </w:rPr>
            </w:pPr>
          </w:p>
        </w:tc>
        <w:tc>
          <w:tcPr>
            <w:tcW w:w="18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8"/>
                <w:lang w:val="en-US" w:eastAsia="zh-CN"/>
              </w:rPr>
              <w:t>日期</w:t>
            </w:r>
          </w:p>
        </w:tc>
        <w:tc>
          <w:tcPr>
            <w:tcW w:w="23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登记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事由</w:t>
            </w:r>
          </w:p>
        </w:tc>
        <w:tc>
          <w:tcPr>
            <w:tcW w:w="9729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土地所有权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    </w:t>
            </w:r>
            <w:r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国有建设用地使用权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宅基地使用权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集体建设用地使用权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土地承包经营权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建筑物、构筑物所有权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林地使用权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  </w:t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森林、林木所有权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抵押权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        </w:t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森林、林木使用权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   </w:t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地役权</w:t>
            </w:r>
            <w:r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  <w:t xml:space="preserve">         </w:t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29" w:type="dxa"/>
            <w:gridSpan w:val="21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转移登记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登记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原因</w:t>
            </w:r>
          </w:p>
        </w:tc>
        <w:tc>
          <w:tcPr>
            <w:tcW w:w="9729" w:type="dxa"/>
            <w:gridSpan w:val="21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  <w:t>购买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53" w:type="dxa"/>
            <w:vMerge w:val="restart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  请  人   情  况</w:t>
            </w:r>
          </w:p>
        </w:tc>
        <w:tc>
          <w:tcPr>
            <w:tcW w:w="9729" w:type="dxa"/>
            <w:gridSpan w:val="21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登    记    申    请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5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0"/>
                <w:sz w:val="22"/>
                <w:szCs w:val="22"/>
                <w:vertAlign w:val="baseline"/>
                <w:lang w:val="en-US" w:eastAsia="zh-CN"/>
              </w:rPr>
              <w:t>权利人</w:t>
            </w:r>
          </w:p>
        </w:tc>
        <w:tc>
          <w:tcPr>
            <w:tcW w:w="30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张三（买进方）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0"/>
                <w:sz w:val="22"/>
                <w:szCs w:val="22"/>
                <w:vertAlign w:val="baseline"/>
                <w:lang w:val="en-US" w:eastAsia="zh-CN"/>
              </w:rPr>
              <w:t>义务人</w:t>
            </w:r>
          </w:p>
        </w:tc>
        <w:tc>
          <w:tcPr>
            <w:tcW w:w="41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李四（卖出方）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5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30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41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5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30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身份证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41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5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30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430626198801014321</w:t>
            </w:r>
          </w:p>
        </w:tc>
        <w:tc>
          <w:tcPr>
            <w:tcW w:w="1344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41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新魏" w:hAnsi="华文新魏" w:eastAsia="华文新魏" w:cs="华文新魏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430626198501114321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5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114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5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5"/>
                <w:sz w:val="22"/>
                <w:szCs w:val="22"/>
                <w:vertAlign w:val="baseline"/>
                <w:lang w:val="en-US" w:eastAsia="zh-CN"/>
              </w:rPr>
              <w:t>代理人</w:t>
            </w:r>
          </w:p>
        </w:tc>
        <w:tc>
          <w:tcPr>
            <w:tcW w:w="30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40"/>
                <w:sz w:val="22"/>
                <w:szCs w:val="22"/>
                <w:vertAlign w:val="baseline"/>
                <w:lang w:val="en-US" w:eastAsia="zh-CN"/>
              </w:rPr>
              <w:t>代理人</w:t>
            </w:r>
          </w:p>
        </w:tc>
        <w:tc>
          <w:tcPr>
            <w:tcW w:w="41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5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30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41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5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1367400XXXX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1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1881701XXXX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53" w:type="dxa"/>
            <w:vMerge w:val="continue"/>
            <w:tcBorders>
              <w:bottom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共有情况</w:t>
            </w:r>
          </w:p>
        </w:tc>
        <w:tc>
          <w:tcPr>
            <w:tcW w:w="8584" w:type="dxa"/>
            <w:gridSpan w:val="19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lang w:eastAsia="zh-CN"/>
              </w:rPr>
              <w:t>单独所有</w:t>
            </w: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lang w:eastAsia="zh-CN"/>
              </w:rPr>
              <w:t>共同所有</w:t>
            </w: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lang w:eastAsia="zh-CN"/>
              </w:rPr>
              <w:t>按份共有份额</w:t>
            </w: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53" w:type="dxa"/>
            <w:vMerge w:val="restart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不   动   产   情   况</w:t>
            </w:r>
          </w:p>
        </w:tc>
        <w:tc>
          <w:tcPr>
            <w:tcW w:w="114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不动产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单元号</w:t>
            </w:r>
          </w:p>
        </w:tc>
        <w:tc>
          <w:tcPr>
            <w:tcW w:w="8584" w:type="dxa"/>
            <w:gridSpan w:val="19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5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坐    落</w:t>
            </w:r>
          </w:p>
        </w:tc>
        <w:tc>
          <w:tcPr>
            <w:tcW w:w="8584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汉昌街道君子巷路口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5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土地证号</w:t>
            </w:r>
          </w:p>
        </w:tc>
        <w:tc>
          <w:tcPr>
            <w:tcW w:w="531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平国用（2010）第XXXX号</w:t>
            </w:r>
          </w:p>
        </w:tc>
        <w:tc>
          <w:tcPr>
            <w:tcW w:w="1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土地用途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城镇住宅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5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房产证号</w:t>
            </w:r>
          </w:p>
        </w:tc>
        <w:tc>
          <w:tcPr>
            <w:tcW w:w="531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平房城字第XXXX号</w:t>
            </w:r>
          </w:p>
        </w:tc>
        <w:tc>
          <w:tcPr>
            <w:tcW w:w="1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土地面积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5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不动产权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证    号</w:t>
            </w:r>
          </w:p>
        </w:tc>
        <w:tc>
          <w:tcPr>
            <w:tcW w:w="5312" w:type="dxa"/>
            <w:gridSpan w:val="1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sz w:val="21"/>
                <w:szCs w:val="21"/>
                <w:vertAlign w:val="baseline"/>
                <w:lang w:val="en-US" w:eastAsia="zh-CN"/>
              </w:rPr>
              <w:t>湘（2019）平江县不动产权第0002022号</w:t>
            </w:r>
          </w:p>
        </w:tc>
        <w:tc>
          <w:tcPr>
            <w:tcW w:w="1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房屋用途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住宅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5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</w:pPr>
          </w:p>
        </w:tc>
        <w:tc>
          <w:tcPr>
            <w:tcW w:w="114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</w:rPr>
            </w:pPr>
          </w:p>
        </w:tc>
        <w:tc>
          <w:tcPr>
            <w:tcW w:w="5312" w:type="dxa"/>
            <w:gridSpan w:val="1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房屋建筑面积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5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构筑物类型</w:t>
            </w:r>
          </w:p>
        </w:tc>
        <w:tc>
          <w:tcPr>
            <w:tcW w:w="531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建成时间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20XX年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5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林权证号</w:t>
            </w:r>
          </w:p>
        </w:tc>
        <w:tc>
          <w:tcPr>
            <w:tcW w:w="253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林 种</w:t>
            </w:r>
          </w:p>
        </w:tc>
        <w:tc>
          <w:tcPr>
            <w:tcW w:w="19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面    积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5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四至墙界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权    属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东：</w:t>
            </w:r>
          </w:p>
        </w:tc>
        <w:tc>
          <w:tcPr>
            <w:tcW w:w="13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南：</w:t>
            </w:r>
          </w:p>
        </w:tc>
        <w:tc>
          <w:tcPr>
            <w:tcW w:w="16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西：</w:t>
            </w:r>
          </w:p>
        </w:tc>
        <w:tc>
          <w:tcPr>
            <w:tcW w:w="13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北：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水电气网联动过户申请</w:t>
            </w:r>
          </w:p>
        </w:tc>
        <w:tc>
          <w:tcPr>
            <w:tcW w:w="481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  <w:t>用水过户登记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  <w:t>编号：</w:t>
            </w:r>
            <w:r>
              <w:rPr>
                <w:rFonts w:hint="eastAsia" w:ascii="华文新魏" w:hAnsi="华文新魏" w:eastAsia="华文新魏" w:cs="华文新魏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5120244（卖出方的对应编号）  </w:t>
            </w:r>
            <w:r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  <w:t xml:space="preserve">                        </w:t>
            </w:r>
          </w:p>
        </w:tc>
        <w:tc>
          <w:tcPr>
            <w:tcW w:w="491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  <w:t>用电过户登记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  <w:t>编号：</w:t>
            </w:r>
            <w:r>
              <w:rPr>
                <w:rFonts w:hint="eastAsia" w:ascii="华文新魏" w:hAnsi="华文新魏" w:eastAsia="华文新魏" w:cs="华文新魏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1499833429（卖出方的对应编号）   </w:t>
            </w:r>
            <w:r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481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  <w:t>用气过户登记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  <w:t>编号：</w:t>
            </w:r>
            <w:r>
              <w:rPr>
                <w:rFonts w:hint="eastAsia" w:ascii="华文新魏" w:hAnsi="华文新魏" w:eastAsia="华文新魏" w:cs="华文新魏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1033007950（卖出方的对应编号）</w:t>
            </w:r>
            <w:r>
              <w:rPr>
                <w:rFonts w:hint="eastAsia" w:ascii="华文新魏" w:hAnsi="华文新魏" w:eastAsia="华文新魏" w:cs="华文新魏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    </w:t>
            </w:r>
          </w:p>
        </w:tc>
        <w:tc>
          <w:tcPr>
            <w:tcW w:w="491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  <w:t>有线电视过户登记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  <w:t>编号：</w:t>
            </w:r>
            <w:r>
              <w:rPr>
                <w:rFonts w:hint="eastAsia" w:ascii="华文新魏" w:hAnsi="华文新魏" w:eastAsia="华文新魏" w:cs="华文新魏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30010037570 （卖出方的对应编号）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税务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证明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书</w:t>
            </w:r>
          </w:p>
        </w:tc>
        <w:tc>
          <w:tcPr>
            <w:tcW w:w="9729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  <w:t>现就办理申报享受减征契税政策事项，基于本人真实意思作出以下承诺：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  <w:t>家庭成员情况承诺</w:t>
            </w:r>
          </w:p>
        </w:tc>
        <w:tc>
          <w:tcPr>
            <w:tcW w:w="375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u w:val="none"/>
                <w:vertAlign w:val="baseline"/>
                <w:lang w:val="en-US" w:eastAsia="zh-CN"/>
              </w:rPr>
              <w:t>未成年子女</w:t>
            </w:r>
            <w:r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491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375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王五</w:t>
            </w:r>
          </w:p>
        </w:tc>
        <w:tc>
          <w:tcPr>
            <w:tcW w:w="491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新魏" w:hAnsi="华文新魏" w:eastAsia="华文新魏" w:cs="华文新魏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43062620100101XXXX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375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1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375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1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375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1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375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91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  <w:t>家庭住房情况承诺</w:t>
            </w:r>
          </w:p>
        </w:tc>
        <w:tc>
          <w:tcPr>
            <w:tcW w:w="8660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  <w:t>本人现购买的房产</w:t>
            </w:r>
            <w:r>
              <w:rPr>
                <w:rFonts w:hint="eastAsia" w:ascii="宋体" w:hAnsi="宋体" w:cs="宋体"/>
                <w:b/>
                <w:bCs/>
                <w:u w:val="none"/>
                <w:vertAlign w:val="baseline"/>
                <w:lang w:val="en-US" w:eastAsia="zh-CN"/>
              </w:rPr>
              <w:t>属于</w:t>
            </w:r>
            <w:r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  <w:t>家庭的第</w:t>
            </w:r>
            <w:r>
              <w:rPr>
                <w:rFonts w:hint="eastAsia" w:ascii="宋体" w:hAnsi="宋体" w:eastAsia="宋体" w:cs="宋体"/>
                <w:b/>
                <w:bCs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华文新魏" w:hAnsi="华文新魏" w:eastAsia="华文新魏" w:cs="华文新魏"/>
                <w:b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华文新魏" w:hAnsi="华文新魏" w:eastAsia="华文新魏" w:cs="华文新魏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X </w:t>
            </w:r>
            <w:r>
              <w:rPr>
                <w:rFonts w:hint="eastAsia" w:ascii="宋体" w:hAnsi="宋体" w:eastAsia="宋体" w:cs="宋体"/>
                <w:b/>
                <w:bCs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  <w:t>套住房，面积为</w:t>
            </w:r>
            <w:r>
              <w:rPr>
                <w:rFonts w:hint="eastAsia" w:ascii="宋体" w:hAnsi="宋体" w:eastAsia="宋体" w:cs="宋体"/>
                <w:b/>
                <w:bCs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华文新魏" w:hAnsi="华文新魏" w:eastAsia="华文新魏" w:cs="华文新魏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136 </w:t>
            </w:r>
            <w:r>
              <w:rPr>
                <w:rFonts w:hint="eastAsia" w:ascii="宋体" w:hAnsi="宋体" w:eastAsia="宋体" w:cs="宋体"/>
                <w:b/>
                <w:bCs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  <w:t>平方米。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  <w:t>是否为改造安置住房：          是</w:t>
            </w:r>
            <w:r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  <w:t xml:space="preserve"> /否</w:t>
            </w:r>
            <w:r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9729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  <w:t>已收悉税务证明事项告知书：         是</w:t>
            </w:r>
            <w:r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  <w:t xml:space="preserve"> /否</w:t>
            </w:r>
            <w:r>
              <w:rPr>
                <w:rFonts w:hint="eastAsia" w:ascii="宋体" w:hAnsi="宋体" w:eastAsia="宋体" w:cs="宋体"/>
                <w:b/>
                <w:bCs/>
                <w:u w:val="none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6"/>
                <w:szCs w:val="26"/>
                <w:vertAlign w:val="baseline"/>
                <w:lang w:val="en-US" w:eastAsia="zh-CN"/>
              </w:rPr>
              <w:t>注</w:t>
            </w:r>
          </w:p>
        </w:tc>
        <w:tc>
          <w:tcPr>
            <w:tcW w:w="9729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11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3" w:firstLineChars="3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29" w:type="dxa"/>
            <w:gridSpan w:val="2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3" w:firstLineChars="3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3" w:firstLineChars="3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本人承诺对填写的上述内容及提交的申请材料的真实性负责。如有不实，申请人愿承担法律责任。（本宗业务办理如需进行权籍调查的，一并申请办理。）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3" w:firstLineChars="3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3" w:firstLineChars="3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权利人（签章）：</w:t>
            </w:r>
            <w:r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  <w:t>张三（买进方）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义务人（签章）：</w:t>
            </w:r>
            <w:r>
              <w:rPr>
                <w:rFonts w:hint="eastAsia" w:ascii="华文行楷" w:hAnsi="华文行楷" w:eastAsia="华文行楷" w:cs="华文行楷"/>
                <w:sz w:val="32"/>
                <w:szCs w:val="32"/>
                <w:vertAlign w:val="baseline"/>
                <w:lang w:val="en-US" w:eastAsia="zh-CN"/>
              </w:rPr>
              <w:t>李四（卖出方）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3" w:firstLineChars="3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代理人（签章）：                      代理人（签章）：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2" w:firstLineChars="2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3" w:firstLineChars="3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年    月    日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经办人</w:t>
            </w:r>
          </w:p>
        </w:tc>
        <w:tc>
          <w:tcPr>
            <w:tcW w:w="21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鉴证人</w:t>
            </w:r>
          </w:p>
        </w:tc>
        <w:tc>
          <w:tcPr>
            <w:tcW w:w="22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日  期</w:t>
            </w:r>
          </w:p>
        </w:tc>
        <w:tc>
          <w:tcPr>
            <w:tcW w:w="25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60" w:firstLineChars="30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/>
              </w:rPr>
              <w:t>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840" w:firstLineChars="4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3" w:firstLineChars="30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以下内容在领取 信息收集声明:本表信息系依法定职权收集，用于不动产登记和登记簿查询。</w:t>
      </w:r>
    </w:p>
    <w:sectPr>
      <w:pgSz w:w="11906" w:h="16838"/>
      <w:pgMar w:top="1247" w:right="1417" w:bottom="124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OTBmOGMxYzQ1OTkyNjIyNzlhNjY3OWQ4MTljZmYifQ=="/>
  </w:docVars>
  <w:rsids>
    <w:rsidRoot w:val="00000000"/>
    <w:rsid w:val="01E55632"/>
    <w:rsid w:val="099F1307"/>
    <w:rsid w:val="286601B6"/>
    <w:rsid w:val="2C847187"/>
    <w:rsid w:val="389D400F"/>
    <w:rsid w:val="47CE789A"/>
    <w:rsid w:val="4BA06F17"/>
    <w:rsid w:val="4CC32372"/>
    <w:rsid w:val="56595FBF"/>
    <w:rsid w:val="57AF6FB2"/>
    <w:rsid w:val="583A772A"/>
    <w:rsid w:val="5A2C14C5"/>
    <w:rsid w:val="630409E1"/>
    <w:rsid w:val="63090E5A"/>
    <w:rsid w:val="64A360E5"/>
    <w:rsid w:val="66BC3BC2"/>
    <w:rsid w:val="7F57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785</Words>
  <Characters>907</Characters>
  <Paragraphs>224</Paragraphs>
  <TotalTime>0</TotalTime>
  <ScaleCrop>false</ScaleCrop>
  <LinksUpToDate>false</LinksUpToDate>
  <CharactersWithSpaces>1255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2020-09-15T09:06:00Z</dcterms:created>
  <dc:creator>。。。。</dc:creator>
  <cp:lastModifiedBy>流泉</cp:lastModifiedBy>
  <cp:lastPrinted>2022-06-09T02:39:00Z</cp:lastPrinted>
  <dcterms:modified xsi:type="dcterms:W3CDTF">2022-11-06T08:35:26Z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13F5ACB03B4E4D4E93BE519193D2EE7E</vt:lpwstr>
  </property>
</Properties>
</file>