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宏邦材料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678007791A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夏晓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67800779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602197770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平江县伍市镇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王伟民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副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15380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5-12 09: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，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现场检查企业正在生产；主要生产经营HBL110萃取剂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现场核查排污许可证登记信息基本符合要求，自行监测频次符合许可证规定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危废暂存间标识标牌不规范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加强企业日常环境管理，确保污防设施正常运行；
2、加强厂区内有限空间安全作业，杜绝安全隐患；
3、5月1日前对危废管理规范整改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4337864"/>
    <w:rsid w:val="39C4358A"/>
    <w:rsid w:val="3A0B1895"/>
    <w:rsid w:val="40AB0497"/>
    <w:rsid w:val="48152234"/>
    <w:rsid w:val="5BB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7:51:30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A2270C96504A2DBEB1B0E143243D55_13</vt:lpwstr>
  </property>
</Properties>
</file>