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ascii="宋体" w:hAnsi="宋体"/>
          <w:b/>
          <w:sz w:val="32"/>
          <w:szCs w:val="32"/>
        </w:rPr>
        <w:t>岳阳市生态环境局平江分局</w:t>
      </w:r>
      <w:r>
        <w:rPr>
          <w:rFonts w:hint="eastAsia" w:ascii="宋体" w:hAnsi="宋体"/>
          <w:b/>
          <w:sz w:val="32"/>
          <w:szCs w:val="32"/>
        </w:rPr>
        <w:t>现场监察记录</w:t>
      </w:r>
    </w:p>
    <w:tbl>
      <w:tblPr>
        <w:tblStyle w:val="7"/>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48"/>
        <w:gridCol w:w="709"/>
        <w:gridCol w:w="418"/>
        <w:gridCol w:w="857"/>
        <w:gridCol w:w="567"/>
        <w:gridCol w:w="1134"/>
        <w:gridCol w:w="426"/>
        <w:gridCol w:w="283"/>
        <w:gridCol w:w="567"/>
        <w:gridCol w:w="142"/>
        <w:gridCol w:w="567"/>
        <w:gridCol w:w="142"/>
        <w:gridCol w:w="708"/>
        <w:gridCol w:w="42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sz w:val="22"/>
                <w:szCs w:val="22"/>
              </w:rPr>
            </w:pPr>
            <w:r>
              <w:rPr>
                <w:rFonts w:hint="eastAsia" w:ascii="宋体" w:hAnsi="宋体"/>
                <w:b/>
                <w:sz w:val="22"/>
                <w:szCs w:val="22"/>
              </w:rPr>
              <w:t>被检查单位名称</w:t>
            </w:r>
          </w:p>
        </w:tc>
        <w:tc>
          <w:tcPr>
            <w:tcW w:w="2976" w:type="dxa"/>
            <w:gridSpan w:val="4"/>
            <w:vAlign w:val="center"/>
          </w:tcPr>
          <w:p>
            <w:pPr>
              <w:spacing w:line="320" w:lineRule="exact"/>
              <w:ind w:right="136" w:rightChars="65"/>
              <w:jc w:val="left"/>
              <w:rPr>
                <w:rFonts w:ascii="宋体" w:hAnsi="宋体"/>
                <w:b/>
                <w:sz w:val="20"/>
                <w:szCs w:val="22"/>
              </w:rPr>
            </w:pPr>
            <w:r>
              <w:rPr>
                <w:rFonts w:ascii="宋体" w:hAnsi="宋体"/>
                <w:b/>
                <w:sz w:val="20"/>
                <w:szCs w:val="22"/>
              </w:rPr>
              <w:t>平江县隆皇纸品实业有限公司</w:t>
            </w:r>
          </w:p>
        </w:tc>
        <w:tc>
          <w:tcPr>
            <w:tcW w:w="2127" w:type="dxa"/>
            <w:gridSpan w:val="6"/>
            <w:vAlign w:val="center"/>
          </w:tcPr>
          <w:p>
            <w:pPr>
              <w:spacing w:line="300" w:lineRule="exact"/>
              <w:jc w:val="center"/>
              <w:rPr>
                <w:rFonts w:ascii="宋体" w:hAnsi="宋体"/>
                <w:b/>
                <w:sz w:val="22"/>
                <w:szCs w:val="22"/>
              </w:rPr>
            </w:pPr>
            <w:r>
              <w:rPr>
                <w:rFonts w:hint="eastAsia" w:ascii="宋体" w:hAnsi="宋体"/>
                <w:b/>
                <w:sz w:val="22"/>
                <w:szCs w:val="22"/>
              </w:rPr>
              <w:t>排污许可证号</w:t>
            </w:r>
          </w:p>
        </w:tc>
        <w:tc>
          <w:tcPr>
            <w:tcW w:w="2830" w:type="dxa"/>
            <w:gridSpan w:val="3"/>
            <w:vAlign w:val="center"/>
          </w:tcPr>
          <w:p>
            <w:pPr>
              <w:spacing w:line="320" w:lineRule="exact"/>
              <w:ind w:right="136" w:rightChars="65"/>
              <w:jc w:val="left"/>
              <w:rPr>
                <w:rFonts w:hint="default" w:ascii="宋体" w:hAnsi="宋体" w:eastAsia="宋体"/>
                <w:b/>
                <w:sz w:val="20"/>
                <w:szCs w:val="22"/>
                <w:lang w:val="en-US" w:eastAsia="zh-CN"/>
              </w:rPr>
            </w:pPr>
            <w:r>
              <w:rPr>
                <w:rFonts w:ascii="宋体" w:hAnsi="宋体"/>
                <w:b/>
                <w:sz w:val="20"/>
                <w:szCs w:val="22"/>
              </w:rPr>
              <w:t>91430626320596464W</w:t>
            </w:r>
            <w:r>
              <w:rPr>
                <w:rFonts w:hint="eastAsia" w:ascii="宋体" w:hAnsi="宋体"/>
                <w:b/>
                <w:sz w:val="20"/>
                <w:szCs w:val="22"/>
                <w:lang w:val="en-US" w:eastAsia="zh-CN"/>
              </w:rPr>
              <w:t>001P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sz w:val="22"/>
                <w:szCs w:val="22"/>
              </w:rPr>
            </w:pPr>
            <w:r>
              <w:rPr>
                <w:rFonts w:hint="eastAsia" w:ascii="宋体" w:hAnsi="宋体"/>
                <w:b/>
                <w:sz w:val="22"/>
                <w:szCs w:val="22"/>
              </w:rPr>
              <w:t>法人代表姓名</w:t>
            </w:r>
          </w:p>
        </w:tc>
        <w:tc>
          <w:tcPr>
            <w:tcW w:w="2976" w:type="dxa"/>
            <w:gridSpan w:val="4"/>
            <w:vAlign w:val="center"/>
          </w:tcPr>
          <w:p>
            <w:pPr>
              <w:spacing w:line="320" w:lineRule="exact"/>
              <w:ind w:right="136" w:rightChars="65"/>
              <w:jc w:val="left"/>
              <w:rPr>
                <w:rFonts w:hint="default" w:ascii="宋体" w:hAnsi="宋体" w:eastAsia="宋体"/>
                <w:b/>
                <w:sz w:val="20"/>
                <w:szCs w:val="22"/>
                <w:lang w:val="en-US" w:eastAsia="zh-CN"/>
              </w:rPr>
            </w:pPr>
            <w:r>
              <w:rPr>
                <w:rFonts w:hint="eastAsia" w:ascii="宋体" w:hAnsi="宋体"/>
                <w:b/>
                <w:sz w:val="20"/>
                <w:szCs w:val="22"/>
                <w:lang w:val="en-US" w:eastAsia="zh-CN"/>
              </w:rPr>
              <w:t>***</w:t>
            </w:r>
          </w:p>
        </w:tc>
        <w:tc>
          <w:tcPr>
            <w:tcW w:w="2127" w:type="dxa"/>
            <w:gridSpan w:val="6"/>
            <w:vAlign w:val="center"/>
          </w:tcPr>
          <w:p>
            <w:pPr>
              <w:spacing w:line="300" w:lineRule="exact"/>
              <w:jc w:val="center"/>
              <w:rPr>
                <w:rFonts w:ascii="宋体" w:hAnsi="宋体"/>
                <w:b/>
                <w:sz w:val="22"/>
                <w:szCs w:val="22"/>
              </w:rPr>
            </w:pPr>
            <w:r>
              <w:rPr>
                <w:rFonts w:hint="eastAsia" w:ascii="宋体" w:hAnsi="宋体"/>
                <w:b/>
                <w:sz w:val="22"/>
                <w:szCs w:val="22"/>
              </w:rPr>
              <w:t>统一社会信用代码</w:t>
            </w:r>
          </w:p>
        </w:tc>
        <w:tc>
          <w:tcPr>
            <w:tcW w:w="2830" w:type="dxa"/>
            <w:gridSpan w:val="3"/>
            <w:vAlign w:val="center"/>
          </w:tcPr>
          <w:p>
            <w:pPr>
              <w:spacing w:line="320" w:lineRule="exact"/>
              <w:ind w:right="136" w:rightChars="65"/>
              <w:jc w:val="left"/>
              <w:rPr>
                <w:rFonts w:hint="default" w:ascii="宋体" w:hAnsi="宋体" w:eastAsia="宋体"/>
                <w:b/>
                <w:sz w:val="20"/>
                <w:szCs w:val="22"/>
                <w:lang w:val="en-US" w:eastAsia="zh-CN"/>
              </w:rPr>
            </w:pPr>
            <w:r>
              <w:rPr>
                <w:rFonts w:ascii="宋体" w:hAnsi="宋体"/>
                <w:b/>
                <w:sz w:val="20"/>
                <w:szCs w:val="22"/>
              </w:rPr>
              <w:t>914306263</w:t>
            </w:r>
            <w:r>
              <w:rPr>
                <w:rFonts w:hint="eastAsia" w:ascii="宋体" w:hAnsi="宋体"/>
                <w:b/>
                <w:sz w:val="2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sz w:val="22"/>
                <w:szCs w:val="22"/>
              </w:rPr>
            </w:pPr>
            <w:r>
              <w:rPr>
                <w:rFonts w:hint="eastAsia" w:ascii="宋体" w:hAnsi="宋体"/>
                <w:b/>
                <w:sz w:val="22"/>
                <w:szCs w:val="22"/>
              </w:rPr>
              <w:t>法人联系电话</w:t>
            </w:r>
          </w:p>
        </w:tc>
        <w:tc>
          <w:tcPr>
            <w:tcW w:w="2976" w:type="dxa"/>
            <w:gridSpan w:val="4"/>
            <w:vAlign w:val="center"/>
          </w:tcPr>
          <w:p>
            <w:pPr>
              <w:spacing w:line="320" w:lineRule="exact"/>
              <w:jc w:val="left"/>
              <w:rPr>
                <w:rFonts w:hint="default" w:ascii="宋体" w:hAnsi="宋体" w:eastAsia="宋体"/>
                <w:b/>
                <w:sz w:val="20"/>
                <w:szCs w:val="22"/>
                <w:lang w:val="en-US" w:eastAsia="zh-CN"/>
              </w:rPr>
            </w:pPr>
            <w:r>
              <w:rPr>
                <w:rFonts w:ascii="宋体" w:hAnsi="宋体"/>
                <w:b/>
                <w:sz w:val="20"/>
                <w:szCs w:val="22"/>
              </w:rPr>
              <w:t>188</w:t>
            </w:r>
            <w:r>
              <w:rPr>
                <w:rFonts w:hint="eastAsia" w:ascii="宋体" w:hAnsi="宋体"/>
                <w:b/>
                <w:sz w:val="20"/>
                <w:szCs w:val="22"/>
                <w:lang w:val="en-US" w:eastAsia="zh-CN"/>
              </w:rPr>
              <w:t>********</w:t>
            </w:r>
          </w:p>
        </w:tc>
        <w:tc>
          <w:tcPr>
            <w:tcW w:w="709" w:type="dxa"/>
            <w:gridSpan w:val="2"/>
            <w:vAlign w:val="center"/>
          </w:tcPr>
          <w:p>
            <w:pPr>
              <w:spacing w:line="300" w:lineRule="exact"/>
              <w:jc w:val="center"/>
              <w:rPr>
                <w:rFonts w:ascii="宋体" w:hAnsi="宋体"/>
                <w:b/>
                <w:sz w:val="22"/>
                <w:szCs w:val="22"/>
              </w:rPr>
            </w:pPr>
            <w:r>
              <w:rPr>
                <w:rFonts w:hint="eastAsia" w:ascii="宋体" w:hAnsi="宋体"/>
                <w:b/>
                <w:sz w:val="22"/>
                <w:szCs w:val="22"/>
              </w:rPr>
              <w:t>地址</w:t>
            </w:r>
          </w:p>
        </w:tc>
        <w:tc>
          <w:tcPr>
            <w:tcW w:w="4248" w:type="dxa"/>
            <w:gridSpan w:val="7"/>
            <w:vAlign w:val="center"/>
          </w:tcPr>
          <w:p>
            <w:pPr>
              <w:spacing w:line="320" w:lineRule="exact"/>
              <w:jc w:val="left"/>
              <w:rPr>
                <w:rFonts w:ascii="宋体" w:hAnsi="宋体"/>
                <w:b/>
                <w:sz w:val="20"/>
                <w:szCs w:val="22"/>
              </w:rPr>
            </w:pPr>
            <w:r>
              <w:rPr>
                <w:rFonts w:ascii="宋体" w:hAnsi="宋体"/>
                <w:b/>
                <w:sz w:val="20"/>
                <w:szCs w:val="22"/>
              </w:rPr>
              <w:t>湖南省岳阳市平江县伍市镇园艺场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sz w:val="22"/>
                <w:szCs w:val="22"/>
              </w:rPr>
            </w:pPr>
            <w:r>
              <w:rPr>
                <w:rFonts w:hint="eastAsia" w:ascii="宋体" w:hAnsi="宋体"/>
                <w:b/>
                <w:sz w:val="22"/>
                <w:szCs w:val="22"/>
              </w:rPr>
              <w:t>现场负责人姓名</w:t>
            </w:r>
          </w:p>
        </w:tc>
        <w:tc>
          <w:tcPr>
            <w:tcW w:w="2976" w:type="dxa"/>
            <w:gridSpan w:val="4"/>
            <w:vAlign w:val="center"/>
          </w:tcPr>
          <w:p>
            <w:pPr>
              <w:spacing w:line="320" w:lineRule="exact"/>
              <w:jc w:val="left"/>
              <w:rPr>
                <w:rFonts w:hint="default" w:ascii="宋体" w:hAnsi="宋体" w:eastAsia="宋体"/>
                <w:b/>
                <w:sz w:val="20"/>
                <w:szCs w:val="22"/>
                <w:lang w:val="en-US" w:eastAsia="zh-CN"/>
              </w:rPr>
            </w:pPr>
            <w:r>
              <w:rPr>
                <w:rFonts w:hint="eastAsia" w:ascii="宋体" w:hAnsi="宋体"/>
                <w:b/>
                <w:sz w:val="20"/>
                <w:szCs w:val="22"/>
                <w:lang w:val="en-US" w:eastAsia="zh-CN"/>
              </w:rPr>
              <w:t>***</w:t>
            </w:r>
          </w:p>
        </w:tc>
        <w:tc>
          <w:tcPr>
            <w:tcW w:w="709" w:type="dxa"/>
            <w:gridSpan w:val="2"/>
            <w:vAlign w:val="center"/>
          </w:tcPr>
          <w:p>
            <w:pPr>
              <w:spacing w:line="300" w:lineRule="exact"/>
              <w:jc w:val="center"/>
              <w:rPr>
                <w:rFonts w:ascii="宋体" w:hAnsi="宋体"/>
                <w:b/>
                <w:sz w:val="22"/>
                <w:szCs w:val="22"/>
              </w:rPr>
            </w:pPr>
            <w:r>
              <w:rPr>
                <w:rFonts w:hint="eastAsia" w:ascii="宋体" w:hAnsi="宋体"/>
                <w:b/>
                <w:sz w:val="22"/>
                <w:szCs w:val="22"/>
              </w:rPr>
              <w:t>职务</w:t>
            </w:r>
          </w:p>
        </w:tc>
        <w:tc>
          <w:tcPr>
            <w:tcW w:w="1418" w:type="dxa"/>
            <w:gridSpan w:val="4"/>
            <w:vAlign w:val="center"/>
          </w:tcPr>
          <w:p>
            <w:pPr>
              <w:spacing w:line="320" w:lineRule="exact"/>
              <w:jc w:val="left"/>
              <w:rPr>
                <w:rFonts w:ascii="宋体" w:hAnsi="宋体"/>
                <w:b/>
                <w:sz w:val="20"/>
                <w:szCs w:val="22"/>
              </w:rPr>
            </w:pPr>
            <w:r>
              <w:rPr>
                <w:rFonts w:ascii="宋体" w:hAnsi="宋体"/>
                <w:b/>
                <w:sz w:val="20"/>
                <w:szCs w:val="22"/>
              </w:rPr>
              <w:t>负责人</w:t>
            </w:r>
          </w:p>
        </w:tc>
        <w:tc>
          <w:tcPr>
            <w:tcW w:w="1134" w:type="dxa"/>
            <w:gridSpan w:val="2"/>
            <w:vAlign w:val="center"/>
          </w:tcPr>
          <w:p>
            <w:pPr>
              <w:spacing w:line="300" w:lineRule="exact"/>
              <w:jc w:val="left"/>
              <w:rPr>
                <w:rFonts w:ascii="宋体" w:hAnsi="宋体"/>
                <w:b/>
                <w:sz w:val="22"/>
                <w:szCs w:val="22"/>
              </w:rPr>
            </w:pPr>
            <w:r>
              <w:rPr>
                <w:rFonts w:hint="eastAsia" w:ascii="宋体" w:hAnsi="宋体"/>
                <w:b/>
                <w:sz w:val="22"/>
                <w:szCs w:val="22"/>
              </w:rPr>
              <w:t>联系电话</w:t>
            </w:r>
          </w:p>
        </w:tc>
        <w:tc>
          <w:tcPr>
            <w:tcW w:w="1696" w:type="dxa"/>
            <w:vAlign w:val="center"/>
          </w:tcPr>
          <w:p>
            <w:pPr>
              <w:spacing w:line="320" w:lineRule="exact"/>
              <w:jc w:val="left"/>
              <w:rPr>
                <w:rFonts w:hint="default" w:ascii="宋体" w:hAnsi="宋体" w:eastAsia="宋体"/>
                <w:b/>
                <w:sz w:val="20"/>
                <w:szCs w:val="22"/>
                <w:lang w:val="en-US" w:eastAsia="zh-CN"/>
              </w:rPr>
            </w:pPr>
            <w:r>
              <w:rPr>
                <w:rFonts w:ascii="宋体" w:hAnsi="宋体"/>
                <w:b/>
                <w:sz w:val="20"/>
                <w:szCs w:val="22"/>
              </w:rPr>
              <w:t>18</w:t>
            </w:r>
            <w:r>
              <w:rPr>
                <w:rFonts w:hint="eastAsia" w:ascii="宋体" w:hAnsi="宋体"/>
                <w:b/>
                <w:sz w:val="20"/>
                <w:szCs w:val="22"/>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sz w:val="22"/>
                <w:szCs w:val="22"/>
              </w:rPr>
            </w:pPr>
            <w:r>
              <w:rPr>
                <w:rFonts w:hint="eastAsia" w:ascii="宋体" w:hAnsi="宋体"/>
                <w:b/>
                <w:sz w:val="22"/>
                <w:szCs w:val="22"/>
              </w:rPr>
              <w:t>监察时间</w:t>
            </w:r>
          </w:p>
        </w:tc>
        <w:tc>
          <w:tcPr>
            <w:tcW w:w="7933" w:type="dxa"/>
            <w:gridSpan w:val="13"/>
            <w:vAlign w:val="center"/>
          </w:tcPr>
          <w:p>
            <w:pPr>
              <w:spacing w:line="320" w:lineRule="exact"/>
              <w:jc w:val="left"/>
              <w:rPr>
                <w:rFonts w:ascii="宋体" w:hAnsi="宋体"/>
                <w:b/>
                <w:sz w:val="20"/>
                <w:szCs w:val="22"/>
              </w:rPr>
            </w:pPr>
            <w:r>
              <w:rPr>
                <w:rFonts w:ascii="宋体" w:hAnsi="宋体"/>
                <w:b/>
                <w:sz w:val="20"/>
                <w:szCs w:val="22"/>
              </w:rPr>
              <w:t>2023-06-13 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2" w:type="dxa"/>
            <w:gridSpan w:val="3"/>
            <w:vAlign w:val="center"/>
          </w:tcPr>
          <w:p>
            <w:pPr>
              <w:spacing w:line="300" w:lineRule="exact"/>
              <w:jc w:val="center"/>
              <w:rPr>
                <w:rFonts w:ascii="宋体" w:hAnsi="宋体"/>
                <w:b/>
                <w:sz w:val="22"/>
                <w:szCs w:val="22"/>
              </w:rPr>
            </w:pPr>
            <w:r>
              <w:rPr>
                <w:rFonts w:hint="eastAsia" w:ascii="宋体" w:hAnsi="宋体"/>
                <w:b/>
                <w:sz w:val="22"/>
                <w:szCs w:val="22"/>
              </w:rPr>
              <w:t>监察内容</w:t>
            </w:r>
          </w:p>
        </w:tc>
        <w:tc>
          <w:tcPr>
            <w:tcW w:w="7933" w:type="dxa"/>
            <w:gridSpan w:val="13"/>
            <w:tcBorders>
              <w:bottom w:val="single" w:color="auto" w:sz="4" w:space="0"/>
            </w:tcBorders>
            <w:vAlign w:val="center"/>
          </w:tcPr>
          <w:p>
            <w:pPr>
              <w:spacing w:line="320" w:lineRule="exact"/>
              <w:jc w:val="left"/>
              <w:rPr>
                <w:rFonts w:ascii="宋体" w:hAnsi="宋体"/>
                <w:b/>
                <w:sz w:val="20"/>
                <w:szCs w:val="22"/>
              </w:rPr>
            </w:pPr>
            <w:r>
              <w:rPr>
                <w:rFonts w:ascii="宋体" w:hAnsi="宋体"/>
                <w:b/>
                <w:sz w:val="20"/>
                <w:szCs w:val="22"/>
              </w:rPr>
              <w:t>生产情况，污染防治设施运行情况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22" w:type="dxa"/>
            <w:gridSpan w:val="3"/>
            <w:vMerge w:val="restart"/>
            <w:vAlign w:val="center"/>
          </w:tcPr>
          <w:p>
            <w:pPr>
              <w:spacing w:line="300" w:lineRule="exact"/>
              <w:jc w:val="center"/>
              <w:rPr>
                <w:rFonts w:ascii="宋体" w:hAnsi="宋体"/>
                <w:b/>
                <w:sz w:val="22"/>
                <w:szCs w:val="22"/>
              </w:rPr>
            </w:pPr>
            <w:r>
              <w:rPr>
                <w:rFonts w:hint="eastAsia" w:ascii="宋体" w:hAnsi="宋体"/>
                <w:b/>
                <w:sz w:val="22"/>
                <w:szCs w:val="22"/>
              </w:rPr>
              <w:t>告知信息情况</w:t>
            </w:r>
          </w:p>
        </w:tc>
        <w:tc>
          <w:tcPr>
            <w:tcW w:w="7933" w:type="dxa"/>
            <w:gridSpan w:val="13"/>
            <w:tcBorders>
              <w:bottom w:val="nil"/>
            </w:tcBorders>
            <w:vAlign w:val="center"/>
          </w:tcPr>
          <w:p>
            <w:pPr>
              <w:spacing w:line="320" w:lineRule="exact"/>
              <w:jc w:val="left"/>
              <w:rPr>
                <w:rFonts w:ascii="宋体" w:hAnsi="宋体"/>
                <w:b/>
                <w:sz w:val="20"/>
                <w:szCs w:val="22"/>
              </w:rPr>
            </w:pPr>
            <w:r>
              <w:rPr>
                <w:rFonts w:hint="eastAsia" w:ascii="宋体" w:hAnsi="宋体"/>
                <w:b/>
                <w:sz w:val="20"/>
                <w:szCs w:val="22"/>
              </w:rPr>
              <w:t xml:space="preserve">执法人员 </w:t>
            </w:r>
            <w:r>
              <w:rPr>
                <w:rFonts w:ascii="宋体" w:hAnsi="宋体"/>
                <w:b/>
                <w:sz w:val="20"/>
                <w:szCs w:val="22"/>
              </w:rPr>
              <w:t>易鑫,尹书谦,刘娟</w:t>
            </w:r>
            <w:r>
              <w:rPr>
                <w:rFonts w:hint="eastAsia" w:ascii="宋体" w:hAnsi="宋体"/>
                <w:b/>
                <w:sz w:val="20"/>
                <w:szCs w:val="22"/>
              </w:rPr>
              <w:t>，出示执法证件</w:t>
            </w:r>
            <w:r>
              <w:rPr>
                <w:rFonts w:ascii="宋体" w:hAnsi="宋体"/>
                <w:b/>
                <w:sz w:val="20"/>
                <w:szCs w:val="22"/>
              </w:rPr>
              <w:t>湘06051100035,18060015173,431483</w:t>
            </w:r>
            <w:r>
              <w:rPr>
                <w:rFonts w:hint="eastAsia" w:ascii="宋体" w:hAnsi="宋体"/>
                <w:b/>
                <w:sz w:val="20"/>
                <w:szCs w:val="22"/>
              </w:rPr>
              <w:t>依法进行检查了解有关情况，并告知当事人申请回避等权利和协助调查等义务。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122" w:type="dxa"/>
            <w:gridSpan w:val="3"/>
            <w:vMerge w:val="continue"/>
            <w:vAlign w:val="center"/>
          </w:tcPr>
          <w:p>
            <w:pPr>
              <w:spacing w:line="300" w:lineRule="exact"/>
              <w:jc w:val="center"/>
              <w:rPr>
                <w:rFonts w:hint="eastAsia" w:ascii="宋体" w:hAnsi="宋体"/>
                <w:b/>
                <w:sz w:val="22"/>
                <w:szCs w:val="22"/>
              </w:rPr>
            </w:pPr>
          </w:p>
        </w:tc>
        <w:tc>
          <w:tcPr>
            <w:tcW w:w="7933" w:type="dxa"/>
            <w:gridSpan w:val="13"/>
            <w:tcBorders>
              <w:top w:val="nil"/>
            </w:tcBorders>
            <w:vAlign w:val="center"/>
          </w:tcPr>
          <w:p>
            <w:pPr>
              <w:spacing w:line="320" w:lineRule="exact"/>
              <w:jc w:val="left"/>
              <w:rPr>
                <w:rFonts w:hint="eastAsia" w:ascii="宋体" w:hAnsi="宋体"/>
                <w:b/>
                <w:sz w:val="20"/>
                <w:szCs w:val="22"/>
              </w:rPr>
            </w:pPr>
            <w:r>
              <w:rPr>
                <w:rFonts w:hint="eastAsia" w:ascii="宋体" w:hAnsi="宋体"/>
                <w:b/>
                <w:sz w:val="20"/>
                <w:szCs w:val="22"/>
              </w:rPr>
              <w:t>当事人确认签字: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restart"/>
            <w:vAlign w:val="center"/>
          </w:tcPr>
          <w:p>
            <w:pPr>
              <w:pStyle w:val="5"/>
              <w:spacing w:line="300" w:lineRule="exact"/>
              <w:rPr>
                <w:rFonts w:ascii="宋体" w:hAnsi="宋体"/>
                <w:b/>
                <w:sz w:val="22"/>
                <w:szCs w:val="22"/>
              </w:rPr>
            </w:pPr>
            <w:r>
              <w:rPr>
                <w:rFonts w:hint="eastAsia" w:ascii="宋体" w:hAnsi="宋体"/>
                <w:b/>
                <w:sz w:val="22"/>
                <w:szCs w:val="22"/>
              </w:rPr>
              <w:t>现</w:t>
            </w:r>
          </w:p>
          <w:p>
            <w:pPr>
              <w:pStyle w:val="5"/>
              <w:spacing w:line="300" w:lineRule="exact"/>
              <w:rPr>
                <w:rFonts w:ascii="宋体" w:hAnsi="宋体"/>
                <w:b/>
                <w:sz w:val="22"/>
                <w:szCs w:val="22"/>
              </w:rPr>
            </w:pPr>
            <w:r>
              <w:rPr>
                <w:rFonts w:hint="eastAsia" w:ascii="宋体" w:hAnsi="宋体"/>
                <w:b/>
                <w:sz w:val="22"/>
                <w:szCs w:val="22"/>
              </w:rPr>
              <w:t>场</w:t>
            </w:r>
          </w:p>
          <w:p>
            <w:pPr>
              <w:pStyle w:val="5"/>
              <w:spacing w:line="300" w:lineRule="exact"/>
              <w:rPr>
                <w:rFonts w:ascii="宋体" w:hAnsi="宋体"/>
                <w:b/>
                <w:sz w:val="22"/>
                <w:szCs w:val="22"/>
              </w:rPr>
            </w:pPr>
            <w:r>
              <w:rPr>
                <w:rFonts w:hint="eastAsia" w:ascii="宋体" w:hAnsi="宋体"/>
                <w:b/>
                <w:sz w:val="22"/>
                <w:szCs w:val="22"/>
              </w:rPr>
              <w:t>监</w:t>
            </w:r>
          </w:p>
          <w:p>
            <w:pPr>
              <w:pStyle w:val="5"/>
              <w:spacing w:line="300" w:lineRule="exact"/>
              <w:rPr>
                <w:rFonts w:ascii="宋体" w:hAnsi="宋体"/>
                <w:b/>
                <w:sz w:val="22"/>
                <w:szCs w:val="22"/>
              </w:rPr>
            </w:pPr>
            <w:r>
              <w:rPr>
                <w:rFonts w:hint="eastAsia" w:ascii="宋体" w:hAnsi="宋体"/>
                <w:b/>
                <w:sz w:val="22"/>
                <w:szCs w:val="22"/>
              </w:rPr>
              <w:t>察</w:t>
            </w:r>
          </w:p>
          <w:p>
            <w:pPr>
              <w:pStyle w:val="5"/>
              <w:spacing w:line="300" w:lineRule="exact"/>
              <w:rPr>
                <w:rFonts w:ascii="宋体" w:hAnsi="宋体"/>
                <w:b/>
                <w:sz w:val="22"/>
                <w:szCs w:val="22"/>
              </w:rPr>
            </w:pPr>
            <w:r>
              <w:rPr>
                <w:rFonts w:hint="eastAsia" w:ascii="宋体" w:hAnsi="宋体"/>
                <w:b/>
                <w:sz w:val="22"/>
                <w:szCs w:val="22"/>
              </w:rPr>
              <w:t>情</w:t>
            </w:r>
          </w:p>
          <w:p>
            <w:pPr>
              <w:pStyle w:val="5"/>
              <w:spacing w:line="300" w:lineRule="exact"/>
              <w:rPr>
                <w:rFonts w:ascii="宋体" w:hAnsi="宋体"/>
                <w:b/>
                <w:sz w:val="22"/>
                <w:szCs w:val="22"/>
              </w:rPr>
            </w:pPr>
            <w:r>
              <w:rPr>
                <w:rFonts w:hint="eastAsia" w:ascii="宋体" w:hAnsi="宋体"/>
                <w:b/>
                <w:sz w:val="22"/>
                <w:szCs w:val="22"/>
              </w:rPr>
              <w:t>况</w:t>
            </w:r>
          </w:p>
        </w:tc>
        <w:tc>
          <w:tcPr>
            <w:tcW w:w="1557" w:type="dxa"/>
            <w:gridSpan w:val="2"/>
            <w:vAlign w:val="center"/>
          </w:tcPr>
          <w:p>
            <w:pPr>
              <w:spacing w:line="340" w:lineRule="exact"/>
              <w:jc w:val="center"/>
              <w:rPr>
                <w:rFonts w:ascii="宋体" w:hAnsi="宋体"/>
                <w:b/>
                <w:sz w:val="22"/>
                <w:szCs w:val="22"/>
              </w:rPr>
            </w:pPr>
            <w:r>
              <w:rPr>
                <w:rFonts w:hint="eastAsia" w:ascii="宋体" w:hAnsi="宋体"/>
                <w:b/>
                <w:sz w:val="22"/>
                <w:szCs w:val="22"/>
              </w:rPr>
              <w:t>生产状态</w:t>
            </w:r>
          </w:p>
        </w:tc>
        <w:tc>
          <w:tcPr>
            <w:tcW w:w="7933" w:type="dxa"/>
            <w:gridSpan w:val="13"/>
            <w:vAlign w:val="center"/>
          </w:tcPr>
          <w:p>
            <w:pPr>
              <w:spacing w:line="340" w:lineRule="exact"/>
              <w:jc w:val="left"/>
              <w:rPr>
                <w:rFonts w:ascii="宋体" w:hAnsi="宋体"/>
                <w:b/>
                <w:sz w:val="20"/>
                <w:szCs w:val="22"/>
              </w:rPr>
            </w:pPr>
            <w:r>
              <w:rPr>
                <w:rFonts w:ascii="宋体" w:hAnsi="宋体"/>
                <w:b/>
                <w:sz w:val="20"/>
                <w:szCs w:val="22"/>
              </w:rPr>
              <w:t>☑正常生产□非正常生产□其它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Merge w:val="restart"/>
            <w:vAlign w:val="center"/>
          </w:tcPr>
          <w:p>
            <w:pPr>
              <w:spacing w:line="340" w:lineRule="exact"/>
              <w:jc w:val="center"/>
              <w:rPr>
                <w:rFonts w:ascii="宋体" w:hAnsi="宋体"/>
                <w:b/>
                <w:spacing w:val="-20"/>
                <w:sz w:val="22"/>
                <w:szCs w:val="22"/>
              </w:rPr>
            </w:pPr>
            <w:r>
              <w:rPr>
                <w:rFonts w:hint="eastAsia" w:ascii="宋体" w:hAnsi="宋体"/>
                <w:b/>
                <w:spacing w:val="-20"/>
                <w:sz w:val="22"/>
                <w:szCs w:val="22"/>
              </w:rPr>
              <w:t>建设项目“三同时”情况</w:t>
            </w:r>
          </w:p>
        </w:tc>
        <w:tc>
          <w:tcPr>
            <w:tcW w:w="7933" w:type="dxa"/>
            <w:gridSpan w:val="13"/>
            <w:vAlign w:val="center"/>
          </w:tcPr>
          <w:p>
            <w:pPr>
              <w:spacing w:line="340" w:lineRule="exact"/>
              <w:jc w:val="left"/>
              <w:rPr>
                <w:rFonts w:ascii="宋体" w:hAnsi="宋体"/>
                <w:b/>
                <w:sz w:val="20"/>
                <w:szCs w:val="22"/>
              </w:rPr>
            </w:pPr>
            <w:r>
              <w:rPr>
                <w:rFonts w:hint="eastAsia" w:ascii="宋体" w:hAnsi="宋体"/>
                <w:b/>
                <w:sz w:val="20"/>
                <w:szCs w:val="22"/>
              </w:rPr>
              <w:t>未经环评审批的新建项目</w:t>
            </w:r>
            <w:r>
              <w:rPr>
                <w:rFonts w:ascii="宋体" w:hAnsi="宋体"/>
                <w:b/>
                <w:sz w:val="20"/>
                <w:szCs w:val="22"/>
              </w:rPr>
              <w:t>□</w:t>
            </w:r>
            <w:r>
              <w:rPr>
                <w:rFonts w:hint="eastAsia" w:ascii="宋体" w:hAnsi="宋体"/>
                <w:b/>
                <w:sz w:val="20"/>
                <w:szCs w:val="22"/>
              </w:rPr>
              <w:t>有</w:t>
            </w:r>
            <w:r>
              <w:rPr>
                <w:rFonts w:ascii="宋体" w:hAnsi="宋体"/>
                <w:b/>
                <w:sz w:val="20"/>
                <w:szCs w:val="22"/>
              </w:rPr>
              <w:t>☑</w:t>
            </w:r>
            <w:r>
              <w:rPr>
                <w:rFonts w:hint="eastAsia" w:ascii="宋体" w:hAnsi="宋体"/>
                <w:b/>
                <w:sz w:val="20"/>
                <w:szCs w:val="22"/>
              </w:rPr>
              <w:t>无</w:t>
            </w:r>
            <w:r>
              <w:rPr>
                <w:rFonts w:ascii="宋体" w:hAnsi="宋体"/>
                <w:b/>
                <w:sz w:val="20"/>
                <w:szCs w:val="22"/>
              </w:rPr>
              <w:t>□</w:t>
            </w:r>
            <w:r>
              <w:rPr>
                <w:rFonts w:hint="eastAsia" w:ascii="宋体" w:hAnsi="宋体"/>
                <w:b/>
                <w:sz w:val="20"/>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Merge w:val="continue"/>
            <w:vAlign w:val="center"/>
          </w:tcPr>
          <w:p>
            <w:pPr>
              <w:spacing w:line="340" w:lineRule="exact"/>
              <w:jc w:val="center"/>
              <w:rPr>
                <w:rFonts w:ascii="宋体" w:hAnsi="宋体"/>
                <w:b/>
                <w:sz w:val="22"/>
                <w:szCs w:val="22"/>
              </w:rPr>
            </w:pPr>
          </w:p>
        </w:tc>
        <w:tc>
          <w:tcPr>
            <w:tcW w:w="7933" w:type="dxa"/>
            <w:gridSpan w:val="13"/>
            <w:vAlign w:val="center"/>
          </w:tcPr>
          <w:p>
            <w:pPr>
              <w:spacing w:line="340" w:lineRule="exact"/>
              <w:jc w:val="left"/>
              <w:rPr>
                <w:rFonts w:ascii="宋体" w:hAnsi="宋体"/>
                <w:b/>
                <w:sz w:val="20"/>
                <w:szCs w:val="22"/>
              </w:rPr>
            </w:pPr>
            <w:r>
              <w:rPr>
                <w:rFonts w:hint="eastAsia" w:ascii="宋体" w:hAnsi="宋体"/>
                <w:b/>
                <w:sz w:val="20"/>
                <w:szCs w:val="22"/>
              </w:rPr>
              <w:t>未执行“三同时”建设项目</w:t>
            </w:r>
            <w:r>
              <w:rPr>
                <w:rFonts w:ascii="宋体" w:hAnsi="宋体"/>
                <w:b/>
                <w:sz w:val="20"/>
                <w:szCs w:val="22"/>
              </w:rPr>
              <w:t>□</w:t>
            </w:r>
            <w:r>
              <w:rPr>
                <w:rFonts w:hint="eastAsia" w:ascii="宋体" w:hAnsi="宋体"/>
                <w:b/>
                <w:sz w:val="20"/>
                <w:szCs w:val="22"/>
              </w:rPr>
              <w:t>有</w:t>
            </w:r>
            <w:r>
              <w:rPr>
                <w:rFonts w:ascii="宋体" w:hAnsi="宋体"/>
                <w:b/>
                <w:sz w:val="20"/>
                <w:szCs w:val="22"/>
              </w:rPr>
              <w:t>☑</w:t>
            </w:r>
            <w:r>
              <w:rPr>
                <w:rFonts w:hint="eastAsia" w:ascii="宋体" w:hAnsi="宋体"/>
                <w:b/>
                <w:sz w:val="20"/>
                <w:szCs w:val="22"/>
              </w:rPr>
              <w:t>无</w:t>
            </w:r>
            <w:r>
              <w:rPr>
                <w:rFonts w:ascii="宋体" w:hAnsi="宋体"/>
                <w:b/>
                <w:sz w:val="20"/>
                <w:szCs w:val="22"/>
              </w:rPr>
              <w:t>□</w:t>
            </w:r>
            <w:r>
              <w:rPr>
                <w:rFonts w:hint="eastAsia" w:ascii="宋体" w:hAnsi="宋体"/>
                <w:b/>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Align w:val="center"/>
          </w:tcPr>
          <w:p>
            <w:pPr>
              <w:spacing w:line="340" w:lineRule="exact"/>
              <w:jc w:val="center"/>
              <w:rPr>
                <w:rFonts w:ascii="宋体" w:hAnsi="宋体"/>
                <w:b/>
                <w:sz w:val="22"/>
                <w:szCs w:val="22"/>
              </w:rPr>
            </w:pPr>
            <w:r>
              <w:rPr>
                <w:rFonts w:hint="eastAsia" w:ascii="宋体" w:hAnsi="宋体"/>
                <w:b/>
                <w:sz w:val="22"/>
                <w:szCs w:val="22"/>
              </w:rPr>
              <w:t>污染设施</w:t>
            </w:r>
            <w:r>
              <w:rPr>
                <w:rFonts w:hint="eastAsia" w:ascii="宋体" w:hAnsi="宋体"/>
                <w:b/>
                <w:spacing w:val="-20"/>
                <w:sz w:val="22"/>
                <w:szCs w:val="22"/>
              </w:rPr>
              <w:t>建设</w:t>
            </w:r>
            <w:r>
              <w:rPr>
                <w:rFonts w:hint="eastAsia" w:ascii="宋体" w:hAnsi="宋体"/>
                <w:b/>
                <w:sz w:val="22"/>
                <w:szCs w:val="22"/>
              </w:rPr>
              <w:t>、验收和运行情况</w:t>
            </w:r>
          </w:p>
        </w:tc>
        <w:tc>
          <w:tcPr>
            <w:tcW w:w="7933" w:type="dxa"/>
            <w:gridSpan w:val="13"/>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正常运行</w:t>
            </w:r>
            <w:r>
              <w:rPr>
                <w:rFonts w:ascii="宋体" w:hAnsi="宋体"/>
                <w:b/>
                <w:sz w:val="20"/>
                <w:szCs w:val="22"/>
              </w:rPr>
              <w:t>□</w:t>
            </w:r>
            <w:r>
              <w:rPr>
                <w:rFonts w:hint="eastAsia" w:ascii="宋体" w:hAnsi="宋体"/>
                <w:b/>
                <w:sz w:val="20"/>
                <w:szCs w:val="22"/>
              </w:rPr>
              <w:t>不正常运行</w:t>
            </w:r>
            <w:r>
              <w:rPr>
                <w:rFonts w:ascii="宋体" w:hAnsi="宋体"/>
                <w:b/>
                <w:sz w:val="20"/>
                <w:szCs w:val="22"/>
              </w:rPr>
              <w:t>□</w:t>
            </w:r>
            <w:r>
              <w:rPr>
                <w:rFonts w:hint="eastAsia" w:ascii="宋体" w:hAnsi="宋体"/>
                <w:b/>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Merge w:val="restart"/>
            <w:vAlign w:val="center"/>
          </w:tcPr>
          <w:p>
            <w:pPr>
              <w:spacing w:line="340" w:lineRule="exact"/>
              <w:jc w:val="center"/>
              <w:rPr>
                <w:rFonts w:ascii="宋体" w:hAnsi="宋体"/>
                <w:b/>
                <w:sz w:val="22"/>
                <w:szCs w:val="22"/>
              </w:rPr>
            </w:pPr>
            <w:r>
              <w:rPr>
                <w:rFonts w:hint="eastAsia" w:ascii="宋体" w:hAnsi="宋体"/>
                <w:b/>
                <w:sz w:val="22"/>
                <w:szCs w:val="22"/>
              </w:rPr>
              <w:t>自动监控系统情况</w:t>
            </w:r>
          </w:p>
        </w:tc>
        <w:tc>
          <w:tcPr>
            <w:tcW w:w="7933" w:type="dxa"/>
            <w:gridSpan w:val="13"/>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正常运行</w:t>
            </w:r>
            <w:r>
              <w:rPr>
                <w:rFonts w:ascii="宋体" w:hAnsi="宋体"/>
                <w:b/>
                <w:sz w:val="20"/>
                <w:szCs w:val="22"/>
              </w:rPr>
              <w:t>□</w:t>
            </w:r>
            <w:r>
              <w:rPr>
                <w:rFonts w:hint="eastAsia" w:ascii="宋体" w:hAnsi="宋体"/>
                <w:b/>
                <w:sz w:val="20"/>
                <w:szCs w:val="22"/>
              </w:rPr>
              <w:t>非正常运行</w:t>
            </w:r>
            <w:r>
              <w:rPr>
                <w:rFonts w:ascii="宋体" w:hAnsi="宋体"/>
                <w:b/>
                <w:sz w:val="20"/>
                <w:szCs w:val="22"/>
              </w:rPr>
              <w:t>☑</w:t>
            </w:r>
            <w:r>
              <w:rPr>
                <w:rFonts w:hint="eastAsia" w:ascii="宋体" w:hAnsi="宋体"/>
                <w:b/>
                <w:sz w:val="20"/>
                <w:szCs w:val="22"/>
              </w:rPr>
              <w:t>未安装</w:t>
            </w:r>
            <w:r>
              <w:rPr>
                <w:rFonts w:ascii="宋体" w:hAnsi="宋体"/>
                <w:b/>
                <w:sz w:val="20"/>
                <w:szCs w:val="22"/>
              </w:rPr>
              <w:t>□</w:t>
            </w:r>
            <w:r>
              <w:rPr>
                <w:rFonts w:hint="eastAsia" w:ascii="宋体" w:hAnsi="宋体"/>
                <w:b/>
                <w:sz w:val="20"/>
                <w:szCs w:val="22"/>
              </w:rPr>
              <w:t>已联网</w:t>
            </w:r>
            <w:r>
              <w:rPr>
                <w:rFonts w:ascii="宋体" w:hAnsi="宋体"/>
                <w:b/>
                <w:sz w:val="20"/>
                <w:szCs w:val="22"/>
              </w:rPr>
              <w:t>□</w:t>
            </w:r>
            <w:r>
              <w:rPr>
                <w:rFonts w:hint="eastAsia" w:ascii="宋体" w:hAnsi="宋体"/>
                <w:b/>
                <w:sz w:val="20"/>
                <w:szCs w:val="22"/>
              </w:rPr>
              <w:t>未联网</w:t>
            </w:r>
            <w:r>
              <w:rPr>
                <w:rFonts w:ascii="宋体" w:hAnsi="宋体"/>
                <w:b/>
                <w:sz w:val="20"/>
                <w:szCs w:val="22"/>
              </w:rPr>
              <w:t>□</w:t>
            </w:r>
            <w:r>
              <w:rPr>
                <w:rFonts w:hint="eastAsia" w:ascii="宋体" w:hAnsi="宋体"/>
                <w:b/>
                <w:sz w:val="20"/>
                <w:szCs w:val="22"/>
              </w:rPr>
              <w:t>已验收</w:t>
            </w:r>
            <w:r>
              <w:rPr>
                <w:rFonts w:ascii="宋体" w:hAnsi="宋体"/>
                <w:b/>
                <w:sz w:val="20"/>
                <w:szCs w:val="22"/>
              </w:rPr>
              <w:t>□</w:t>
            </w:r>
            <w:r>
              <w:rPr>
                <w:rFonts w:hint="eastAsia" w:ascii="宋体" w:hAnsi="宋体"/>
                <w:b/>
                <w:sz w:val="20"/>
                <w:szCs w:val="22"/>
              </w:rPr>
              <w:t>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Merge w:val="continue"/>
            <w:vAlign w:val="center"/>
          </w:tcPr>
          <w:p>
            <w:pPr>
              <w:spacing w:line="340" w:lineRule="exact"/>
              <w:jc w:val="center"/>
              <w:rPr>
                <w:rFonts w:ascii="宋体" w:hAnsi="宋体"/>
                <w:b/>
                <w:sz w:val="22"/>
                <w:szCs w:val="22"/>
              </w:rPr>
            </w:pPr>
          </w:p>
        </w:tc>
        <w:tc>
          <w:tcPr>
            <w:tcW w:w="1842" w:type="dxa"/>
            <w:gridSpan w:val="3"/>
            <w:vAlign w:val="center"/>
          </w:tcPr>
          <w:p>
            <w:pPr>
              <w:spacing w:line="340" w:lineRule="exact"/>
              <w:jc w:val="center"/>
              <w:rPr>
                <w:rFonts w:ascii="宋体" w:hAnsi="宋体"/>
                <w:b/>
                <w:sz w:val="20"/>
                <w:szCs w:val="20"/>
              </w:rPr>
            </w:pPr>
            <w:r>
              <w:rPr>
                <w:rFonts w:hint="eastAsia" w:ascii="宋体" w:hAnsi="宋体"/>
                <w:b/>
                <w:sz w:val="20"/>
                <w:szCs w:val="22"/>
              </w:rPr>
              <w:t>在线监测数据</w:t>
            </w:r>
          </w:p>
        </w:tc>
        <w:tc>
          <w:tcPr>
            <w:tcW w:w="6091" w:type="dxa"/>
            <w:gridSpan w:val="10"/>
            <w:vAlign w:val="center"/>
          </w:tcPr>
          <w:p>
            <w:pPr>
              <w:spacing w:line="340" w:lineRule="exact"/>
              <w:jc w:val="left"/>
              <w:rPr>
                <w:rFonts w:ascii="宋体" w:hAnsi="宋体"/>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Align w:val="center"/>
          </w:tcPr>
          <w:p>
            <w:pPr>
              <w:spacing w:line="340" w:lineRule="exact"/>
              <w:jc w:val="center"/>
              <w:rPr>
                <w:rFonts w:ascii="宋体" w:hAnsi="宋体"/>
                <w:b/>
                <w:spacing w:val="-16"/>
                <w:position w:val="-2"/>
                <w:sz w:val="22"/>
                <w:szCs w:val="22"/>
              </w:rPr>
            </w:pPr>
            <w:r>
              <w:rPr>
                <w:rFonts w:hint="eastAsia" w:ascii="宋体" w:hAnsi="宋体"/>
                <w:b/>
                <w:sz w:val="20"/>
                <w:szCs w:val="22"/>
              </w:rPr>
              <w:t>废水排放情况</w:t>
            </w:r>
          </w:p>
        </w:tc>
        <w:tc>
          <w:tcPr>
            <w:tcW w:w="7933" w:type="dxa"/>
            <w:gridSpan w:val="13"/>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正常排放</w:t>
            </w:r>
            <w:r>
              <w:rPr>
                <w:rFonts w:ascii="宋体" w:hAnsi="宋体"/>
                <w:b/>
                <w:sz w:val="20"/>
                <w:szCs w:val="22"/>
              </w:rPr>
              <w:t>□</w:t>
            </w:r>
            <w:r>
              <w:rPr>
                <w:rFonts w:hint="eastAsia" w:ascii="宋体" w:hAnsi="宋体"/>
                <w:b/>
                <w:sz w:val="20"/>
                <w:szCs w:val="22"/>
              </w:rPr>
              <w:t>不正常排放</w:t>
            </w:r>
            <w:r>
              <w:rPr>
                <w:rFonts w:ascii="宋体" w:hAnsi="宋体"/>
                <w:b/>
                <w:sz w:val="20"/>
                <w:szCs w:val="22"/>
              </w:rPr>
              <w:t>☑</w:t>
            </w:r>
            <w:r>
              <w:rPr>
                <w:rFonts w:hint="eastAsia" w:ascii="宋体" w:hAnsi="宋体"/>
                <w:b/>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spacing w:line="300" w:lineRule="exact"/>
              <w:rPr>
                <w:rFonts w:ascii="宋体" w:hAnsi="宋体"/>
                <w:b/>
                <w:sz w:val="22"/>
                <w:szCs w:val="22"/>
              </w:rPr>
            </w:pPr>
          </w:p>
        </w:tc>
        <w:tc>
          <w:tcPr>
            <w:tcW w:w="1557" w:type="dxa"/>
            <w:gridSpan w:val="2"/>
            <w:vAlign w:val="center"/>
          </w:tcPr>
          <w:p>
            <w:pPr>
              <w:spacing w:line="340" w:lineRule="exact"/>
              <w:jc w:val="center"/>
              <w:rPr>
                <w:rFonts w:ascii="宋体" w:hAnsi="宋体"/>
                <w:b/>
                <w:sz w:val="20"/>
                <w:szCs w:val="22"/>
              </w:rPr>
            </w:pPr>
            <w:r>
              <w:rPr>
                <w:rFonts w:hint="eastAsia" w:ascii="宋体" w:hAnsi="宋体"/>
                <w:b/>
                <w:sz w:val="20"/>
                <w:szCs w:val="22"/>
              </w:rPr>
              <w:t>废气排放情况</w:t>
            </w:r>
          </w:p>
        </w:tc>
        <w:tc>
          <w:tcPr>
            <w:tcW w:w="7933" w:type="dxa"/>
            <w:gridSpan w:val="13"/>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正常排放</w:t>
            </w:r>
            <w:r>
              <w:rPr>
                <w:rFonts w:ascii="宋体" w:hAnsi="宋体"/>
                <w:b/>
                <w:sz w:val="20"/>
                <w:szCs w:val="22"/>
              </w:rPr>
              <w:t>□</w:t>
            </w:r>
            <w:r>
              <w:rPr>
                <w:rFonts w:hint="eastAsia" w:ascii="宋体" w:hAnsi="宋体"/>
                <w:b/>
                <w:sz w:val="20"/>
                <w:szCs w:val="22"/>
              </w:rPr>
              <w:t>不正常排放</w:t>
            </w:r>
            <w:r>
              <w:rPr>
                <w:rFonts w:ascii="宋体" w:hAnsi="宋体"/>
                <w:b/>
                <w:sz w:val="20"/>
                <w:szCs w:val="22"/>
              </w:rPr>
              <w:t>□</w:t>
            </w:r>
            <w:r>
              <w:rPr>
                <w:rFonts w:hint="eastAsia" w:ascii="宋体" w:hAnsi="宋体"/>
                <w:b/>
                <w:sz w:val="20"/>
                <w:szCs w:val="22"/>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sz w:val="22"/>
                <w:szCs w:val="22"/>
              </w:rPr>
            </w:pPr>
          </w:p>
        </w:tc>
        <w:tc>
          <w:tcPr>
            <w:tcW w:w="848" w:type="dxa"/>
            <w:vMerge w:val="restart"/>
            <w:vAlign w:val="center"/>
          </w:tcPr>
          <w:p>
            <w:pPr>
              <w:spacing w:line="340" w:lineRule="exact"/>
              <w:jc w:val="center"/>
              <w:rPr>
                <w:rFonts w:ascii="宋体" w:hAnsi="宋体"/>
                <w:b/>
                <w:sz w:val="22"/>
                <w:szCs w:val="22"/>
              </w:rPr>
            </w:pPr>
            <w:r>
              <w:rPr>
                <w:rFonts w:hint="eastAsia" w:ascii="宋体" w:hAnsi="宋体"/>
                <w:b/>
                <w:sz w:val="22"/>
                <w:szCs w:val="22"/>
              </w:rPr>
              <w:t>固体</w:t>
            </w:r>
            <w:r>
              <w:rPr>
                <w:rFonts w:ascii="宋体" w:hAnsi="宋体"/>
                <w:b/>
                <w:sz w:val="22"/>
                <w:szCs w:val="22"/>
              </w:rPr>
              <w:br w:type="textWrapping"/>
            </w:r>
            <w:r>
              <w:rPr>
                <w:rFonts w:hint="eastAsia" w:ascii="宋体" w:hAnsi="宋体"/>
                <w:b/>
                <w:sz w:val="22"/>
                <w:szCs w:val="22"/>
              </w:rPr>
              <w:t>废物</w:t>
            </w:r>
          </w:p>
        </w:tc>
        <w:tc>
          <w:tcPr>
            <w:tcW w:w="709" w:type="dxa"/>
            <w:vMerge w:val="restart"/>
            <w:vAlign w:val="center"/>
          </w:tcPr>
          <w:p>
            <w:pPr>
              <w:spacing w:line="340" w:lineRule="exact"/>
              <w:jc w:val="center"/>
              <w:rPr>
                <w:rFonts w:ascii="宋体" w:hAnsi="宋体"/>
                <w:b/>
                <w:sz w:val="20"/>
                <w:szCs w:val="22"/>
              </w:rPr>
            </w:pPr>
            <w:r>
              <w:rPr>
                <w:rFonts w:hint="eastAsia" w:ascii="宋体" w:hAnsi="宋体"/>
                <w:b/>
                <w:sz w:val="20"/>
                <w:szCs w:val="22"/>
              </w:rPr>
              <w:t xml:space="preserve">一般 </w:t>
            </w:r>
            <w:r>
              <w:rPr>
                <w:rFonts w:ascii="宋体" w:hAnsi="宋体"/>
                <w:b/>
                <w:sz w:val="20"/>
                <w:szCs w:val="22"/>
              </w:rPr>
              <w:t xml:space="preserve">  </w:t>
            </w:r>
            <w:r>
              <w:rPr>
                <w:rFonts w:hint="eastAsia" w:ascii="宋体" w:hAnsi="宋体"/>
                <w:b/>
                <w:sz w:val="20"/>
                <w:szCs w:val="22"/>
              </w:rPr>
              <w:t>固废</w:t>
            </w:r>
          </w:p>
        </w:tc>
        <w:tc>
          <w:tcPr>
            <w:tcW w:w="1275" w:type="dxa"/>
            <w:gridSpan w:val="2"/>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有</w:t>
            </w:r>
          </w:p>
        </w:tc>
        <w:tc>
          <w:tcPr>
            <w:tcW w:w="2127" w:type="dxa"/>
            <w:gridSpan w:val="3"/>
            <w:vAlign w:val="center"/>
          </w:tcPr>
          <w:p>
            <w:pPr>
              <w:spacing w:line="340" w:lineRule="exact"/>
              <w:jc w:val="left"/>
              <w:rPr>
                <w:rFonts w:ascii="宋体" w:hAnsi="宋体"/>
                <w:b/>
                <w:sz w:val="20"/>
                <w:szCs w:val="22"/>
              </w:rPr>
            </w:pPr>
            <w:r>
              <w:rPr>
                <w:rFonts w:ascii="宋体" w:hAnsi="宋体"/>
                <w:b/>
                <w:sz w:val="20"/>
                <w:szCs w:val="22"/>
              </w:rPr>
              <w:t>☑暂存、转移正常</w:t>
            </w:r>
          </w:p>
        </w:tc>
        <w:tc>
          <w:tcPr>
            <w:tcW w:w="850" w:type="dxa"/>
            <w:gridSpan w:val="2"/>
            <w:vMerge w:val="restart"/>
            <w:vAlign w:val="center"/>
          </w:tcPr>
          <w:p>
            <w:pPr>
              <w:spacing w:line="340" w:lineRule="exact"/>
              <w:jc w:val="center"/>
              <w:rPr>
                <w:rFonts w:ascii="宋体" w:hAnsi="宋体"/>
                <w:b/>
                <w:sz w:val="18"/>
                <w:szCs w:val="21"/>
              </w:rPr>
            </w:pPr>
            <w:r>
              <w:rPr>
                <w:rFonts w:hint="eastAsia" w:ascii="宋体" w:hAnsi="宋体"/>
                <w:b/>
                <w:sz w:val="20"/>
                <w:szCs w:val="22"/>
              </w:rPr>
              <w:t>危险</w:t>
            </w:r>
            <w:r>
              <w:rPr>
                <w:rFonts w:ascii="宋体" w:hAnsi="宋体"/>
                <w:b/>
                <w:sz w:val="20"/>
                <w:szCs w:val="22"/>
              </w:rPr>
              <w:br w:type="textWrapping"/>
            </w:r>
            <w:r>
              <w:rPr>
                <w:rFonts w:hint="eastAsia" w:ascii="宋体" w:hAnsi="宋体"/>
                <w:b/>
                <w:sz w:val="20"/>
                <w:szCs w:val="22"/>
              </w:rPr>
              <w:t>废物</w:t>
            </w:r>
          </w:p>
        </w:tc>
        <w:tc>
          <w:tcPr>
            <w:tcW w:w="1559" w:type="dxa"/>
            <w:gridSpan w:val="4"/>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有</w:t>
            </w:r>
          </w:p>
        </w:tc>
        <w:tc>
          <w:tcPr>
            <w:tcW w:w="2122" w:type="dxa"/>
            <w:gridSpan w:val="2"/>
            <w:vAlign w:val="center"/>
          </w:tcPr>
          <w:p>
            <w:pPr>
              <w:spacing w:line="340" w:lineRule="exact"/>
              <w:jc w:val="left"/>
              <w:rPr>
                <w:rFonts w:ascii="宋体" w:hAnsi="宋体"/>
                <w:b/>
                <w:sz w:val="20"/>
                <w:szCs w:val="22"/>
              </w:rPr>
            </w:pPr>
            <w:r>
              <w:rPr>
                <w:rFonts w:ascii="宋体" w:hAnsi="宋体"/>
                <w:b/>
                <w:sz w:val="20"/>
                <w:szCs w:val="22"/>
              </w:rPr>
              <w:t>☑暂存、转移正常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sz w:val="22"/>
                <w:szCs w:val="22"/>
              </w:rPr>
            </w:pPr>
          </w:p>
        </w:tc>
        <w:tc>
          <w:tcPr>
            <w:tcW w:w="848" w:type="dxa"/>
            <w:vMerge w:val="continue"/>
            <w:vAlign w:val="center"/>
          </w:tcPr>
          <w:p>
            <w:pPr>
              <w:spacing w:before="156" w:beforeLines="50" w:line="340" w:lineRule="exact"/>
              <w:jc w:val="center"/>
              <w:rPr>
                <w:rFonts w:ascii="宋体" w:hAnsi="宋体"/>
                <w:b/>
                <w:sz w:val="22"/>
                <w:szCs w:val="22"/>
              </w:rPr>
            </w:pPr>
          </w:p>
        </w:tc>
        <w:tc>
          <w:tcPr>
            <w:tcW w:w="709" w:type="dxa"/>
            <w:vMerge w:val="continue"/>
            <w:vAlign w:val="center"/>
          </w:tcPr>
          <w:p>
            <w:pPr>
              <w:spacing w:before="156" w:beforeLines="50" w:line="340" w:lineRule="exact"/>
              <w:jc w:val="center"/>
              <w:rPr>
                <w:rFonts w:ascii="宋体" w:hAnsi="宋体"/>
                <w:b/>
                <w:sz w:val="22"/>
                <w:szCs w:val="22"/>
              </w:rPr>
            </w:pPr>
          </w:p>
        </w:tc>
        <w:tc>
          <w:tcPr>
            <w:tcW w:w="1275" w:type="dxa"/>
            <w:gridSpan w:val="2"/>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无</w:t>
            </w:r>
          </w:p>
        </w:tc>
        <w:tc>
          <w:tcPr>
            <w:tcW w:w="2127" w:type="dxa"/>
            <w:gridSpan w:val="3"/>
            <w:vAlign w:val="center"/>
          </w:tcPr>
          <w:p>
            <w:pPr>
              <w:spacing w:line="340" w:lineRule="exact"/>
              <w:jc w:val="left"/>
              <w:rPr>
                <w:rFonts w:ascii="宋体" w:hAnsi="宋体"/>
                <w:b/>
                <w:sz w:val="20"/>
                <w:szCs w:val="22"/>
              </w:rPr>
            </w:pPr>
            <w:r>
              <w:rPr>
                <w:rFonts w:ascii="宋体" w:hAnsi="宋体"/>
                <w:b/>
                <w:sz w:val="20"/>
                <w:szCs w:val="22"/>
              </w:rPr>
              <w:t>□暂存、转移不正常</w:t>
            </w:r>
          </w:p>
        </w:tc>
        <w:tc>
          <w:tcPr>
            <w:tcW w:w="850" w:type="dxa"/>
            <w:gridSpan w:val="2"/>
            <w:vMerge w:val="continue"/>
            <w:vAlign w:val="center"/>
          </w:tcPr>
          <w:p>
            <w:pPr>
              <w:spacing w:before="156" w:beforeLines="50" w:line="340" w:lineRule="exact"/>
              <w:jc w:val="center"/>
              <w:rPr>
                <w:rFonts w:ascii="宋体" w:hAnsi="宋体"/>
                <w:b/>
                <w:sz w:val="18"/>
                <w:szCs w:val="21"/>
              </w:rPr>
            </w:pPr>
          </w:p>
        </w:tc>
        <w:tc>
          <w:tcPr>
            <w:tcW w:w="1559" w:type="dxa"/>
            <w:gridSpan w:val="4"/>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无</w:t>
            </w:r>
          </w:p>
        </w:tc>
        <w:tc>
          <w:tcPr>
            <w:tcW w:w="2122" w:type="dxa"/>
            <w:gridSpan w:val="2"/>
            <w:vAlign w:val="center"/>
          </w:tcPr>
          <w:p>
            <w:pPr>
              <w:spacing w:line="340" w:lineRule="exact"/>
              <w:jc w:val="left"/>
              <w:rPr>
                <w:rFonts w:ascii="宋体" w:hAnsi="宋体"/>
                <w:b/>
                <w:sz w:val="20"/>
                <w:szCs w:val="22"/>
              </w:rPr>
            </w:pPr>
            <w:r>
              <w:rPr>
                <w:rFonts w:ascii="宋体" w:hAnsi="宋体"/>
                <w:b/>
                <w:sz w:val="20"/>
                <w:szCs w:val="22"/>
              </w:rPr>
              <w:t>□暂存、转移不正常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sz w:val="22"/>
                <w:szCs w:val="22"/>
              </w:rPr>
            </w:pPr>
          </w:p>
        </w:tc>
        <w:tc>
          <w:tcPr>
            <w:tcW w:w="1557" w:type="dxa"/>
            <w:gridSpan w:val="2"/>
            <w:vMerge w:val="restart"/>
            <w:vAlign w:val="center"/>
          </w:tcPr>
          <w:p>
            <w:pPr>
              <w:spacing w:before="156" w:beforeLines="50" w:line="340" w:lineRule="exact"/>
              <w:jc w:val="center"/>
              <w:rPr>
                <w:rFonts w:ascii="宋体" w:hAnsi="宋体"/>
                <w:b/>
                <w:sz w:val="20"/>
                <w:szCs w:val="22"/>
              </w:rPr>
            </w:pPr>
            <w:r>
              <w:rPr>
                <w:rFonts w:hint="eastAsia" w:ascii="宋体" w:hAnsi="宋体"/>
                <w:b/>
                <w:sz w:val="22"/>
                <w:szCs w:val="22"/>
              </w:rPr>
              <w:t>环保管理机构</w:t>
            </w:r>
          </w:p>
        </w:tc>
        <w:tc>
          <w:tcPr>
            <w:tcW w:w="1842" w:type="dxa"/>
            <w:gridSpan w:val="3"/>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无</w:t>
            </w:r>
          </w:p>
        </w:tc>
        <w:tc>
          <w:tcPr>
            <w:tcW w:w="1134" w:type="dxa"/>
            <w:vMerge w:val="restart"/>
            <w:vAlign w:val="center"/>
          </w:tcPr>
          <w:p>
            <w:pPr>
              <w:spacing w:before="156" w:beforeLines="50" w:line="340" w:lineRule="exact"/>
              <w:jc w:val="left"/>
              <w:rPr>
                <w:rFonts w:ascii="宋体" w:hAnsi="宋体"/>
                <w:b/>
                <w:sz w:val="20"/>
                <w:szCs w:val="20"/>
              </w:rPr>
            </w:pPr>
            <w:r>
              <w:rPr>
                <w:rFonts w:hint="eastAsia" w:ascii="宋体" w:hAnsi="宋体"/>
                <w:b/>
                <w:sz w:val="20"/>
                <w:szCs w:val="20"/>
              </w:rPr>
              <w:t>污染设施运行台账</w:t>
            </w:r>
          </w:p>
        </w:tc>
        <w:tc>
          <w:tcPr>
            <w:tcW w:w="1985" w:type="dxa"/>
            <w:gridSpan w:val="5"/>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无</w:t>
            </w:r>
          </w:p>
        </w:tc>
        <w:tc>
          <w:tcPr>
            <w:tcW w:w="850" w:type="dxa"/>
            <w:gridSpan w:val="2"/>
            <w:vMerge w:val="restart"/>
            <w:vAlign w:val="center"/>
          </w:tcPr>
          <w:p>
            <w:pPr>
              <w:spacing w:before="156" w:beforeLines="50" w:line="340" w:lineRule="exact"/>
              <w:jc w:val="left"/>
              <w:rPr>
                <w:rFonts w:ascii="宋体" w:hAnsi="宋体"/>
                <w:b/>
                <w:sz w:val="20"/>
                <w:szCs w:val="20"/>
              </w:rPr>
            </w:pPr>
            <w:r>
              <w:rPr>
                <w:rFonts w:hint="eastAsia" w:ascii="宋体" w:hAnsi="宋体"/>
                <w:b/>
                <w:sz w:val="20"/>
                <w:szCs w:val="20"/>
              </w:rPr>
              <w:t>环境应急预案</w:t>
            </w:r>
          </w:p>
        </w:tc>
        <w:tc>
          <w:tcPr>
            <w:tcW w:w="2122" w:type="dxa"/>
            <w:gridSpan w:val="2"/>
            <w:vAlign w:val="center"/>
          </w:tcPr>
          <w:p>
            <w:pPr>
              <w:spacing w:line="340" w:lineRule="exact"/>
              <w:jc w:val="left"/>
              <w:rPr>
                <w:rFonts w:ascii="宋体" w:hAnsi="宋体"/>
                <w:b/>
                <w:sz w:val="18"/>
                <w:szCs w:val="21"/>
              </w:rPr>
            </w:pPr>
            <w:r>
              <w:rPr>
                <w:rFonts w:ascii="宋体" w:hAnsi="宋体"/>
                <w:b/>
                <w:sz w:val="18"/>
                <w:szCs w:val="21"/>
              </w:rPr>
              <w:t>□</w:t>
            </w:r>
            <w:r>
              <w:rPr>
                <w:rFonts w:hint="eastAsia" w:ascii="宋体" w:hAnsi="宋体"/>
                <w:b/>
                <w:sz w:val="18"/>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pStyle w:val="5"/>
              <w:rPr>
                <w:rFonts w:ascii="宋体" w:hAnsi="宋体"/>
                <w:b/>
                <w:sz w:val="22"/>
                <w:szCs w:val="22"/>
              </w:rPr>
            </w:pPr>
          </w:p>
        </w:tc>
        <w:tc>
          <w:tcPr>
            <w:tcW w:w="1557" w:type="dxa"/>
            <w:gridSpan w:val="2"/>
            <w:vMerge w:val="continue"/>
            <w:vAlign w:val="center"/>
          </w:tcPr>
          <w:p>
            <w:pPr>
              <w:spacing w:line="340" w:lineRule="exact"/>
              <w:jc w:val="center"/>
              <w:rPr>
                <w:rFonts w:ascii="宋体" w:hAnsi="宋体"/>
                <w:b/>
                <w:sz w:val="22"/>
                <w:szCs w:val="22"/>
              </w:rPr>
            </w:pPr>
          </w:p>
        </w:tc>
        <w:tc>
          <w:tcPr>
            <w:tcW w:w="1842" w:type="dxa"/>
            <w:gridSpan w:val="3"/>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有</w:t>
            </w:r>
          </w:p>
        </w:tc>
        <w:tc>
          <w:tcPr>
            <w:tcW w:w="1134" w:type="dxa"/>
            <w:vMerge w:val="continue"/>
            <w:vAlign w:val="center"/>
          </w:tcPr>
          <w:p>
            <w:pPr>
              <w:spacing w:before="156" w:beforeLines="50" w:line="340" w:lineRule="exact"/>
              <w:jc w:val="left"/>
              <w:rPr>
                <w:rFonts w:ascii="宋体" w:hAnsi="宋体"/>
                <w:b/>
                <w:sz w:val="22"/>
                <w:szCs w:val="22"/>
              </w:rPr>
            </w:pPr>
          </w:p>
        </w:tc>
        <w:tc>
          <w:tcPr>
            <w:tcW w:w="1985" w:type="dxa"/>
            <w:gridSpan w:val="5"/>
            <w:vAlign w:val="center"/>
          </w:tcPr>
          <w:p>
            <w:pPr>
              <w:spacing w:line="340" w:lineRule="exact"/>
              <w:jc w:val="left"/>
              <w:rPr>
                <w:rFonts w:ascii="宋体" w:hAnsi="宋体"/>
                <w:b/>
                <w:sz w:val="20"/>
                <w:szCs w:val="22"/>
              </w:rPr>
            </w:pPr>
            <w:r>
              <w:rPr>
                <w:rFonts w:ascii="宋体" w:hAnsi="宋体"/>
                <w:b/>
                <w:sz w:val="20"/>
                <w:szCs w:val="22"/>
              </w:rPr>
              <w:t>☑</w:t>
            </w:r>
            <w:r>
              <w:rPr>
                <w:rFonts w:hint="eastAsia" w:ascii="宋体" w:hAnsi="宋体"/>
                <w:b/>
                <w:sz w:val="20"/>
                <w:szCs w:val="22"/>
              </w:rPr>
              <w:t>有</w:t>
            </w:r>
          </w:p>
        </w:tc>
        <w:tc>
          <w:tcPr>
            <w:tcW w:w="850" w:type="dxa"/>
            <w:gridSpan w:val="2"/>
            <w:vMerge w:val="continue"/>
            <w:vAlign w:val="center"/>
          </w:tcPr>
          <w:p>
            <w:pPr>
              <w:spacing w:before="156" w:beforeLines="50" w:line="340" w:lineRule="exact"/>
              <w:jc w:val="left"/>
              <w:rPr>
                <w:rFonts w:ascii="宋体" w:hAnsi="宋体"/>
                <w:b/>
                <w:sz w:val="22"/>
                <w:szCs w:val="22"/>
              </w:rPr>
            </w:pPr>
          </w:p>
        </w:tc>
        <w:tc>
          <w:tcPr>
            <w:tcW w:w="2122" w:type="dxa"/>
            <w:gridSpan w:val="2"/>
            <w:vAlign w:val="center"/>
          </w:tcPr>
          <w:p>
            <w:pPr>
              <w:spacing w:line="340" w:lineRule="exact"/>
              <w:jc w:val="left"/>
              <w:rPr>
                <w:rFonts w:ascii="宋体" w:hAnsi="宋体"/>
                <w:b/>
                <w:sz w:val="18"/>
                <w:szCs w:val="21"/>
              </w:rPr>
            </w:pPr>
            <w:r>
              <w:rPr>
                <w:rFonts w:ascii="宋体" w:hAnsi="宋体"/>
                <w:b/>
                <w:sz w:val="18"/>
                <w:szCs w:val="21"/>
              </w:rPr>
              <w:t>☑</w:t>
            </w:r>
            <w:r>
              <w:rPr>
                <w:rFonts w:hint="eastAsia" w:ascii="宋体" w:hAnsi="宋体"/>
                <w:b/>
                <w:sz w:val="18"/>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b/>
                <w:sz w:val="22"/>
                <w:szCs w:val="22"/>
              </w:rPr>
            </w:pPr>
            <w:r>
              <w:rPr>
                <w:rFonts w:hint="eastAsia" w:ascii="宋体" w:hAnsi="宋体"/>
                <w:b/>
                <w:sz w:val="22"/>
                <w:szCs w:val="22"/>
              </w:rPr>
              <w:t>现场监察结论:</w:t>
            </w:r>
            <w:r>
              <w:rPr>
                <w:rFonts w:ascii="宋体" w:hAnsi="宋体"/>
                <w:b/>
                <w:sz w:val="22"/>
                <w:szCs w:val="22"/>
              </w:rPr>
              <w:br w:type="textWrapping"/>
            </w:r>
            <w:r>
              <w:rPr>
                <w:rFonts w:ascii="宋体" w:hAnsi="宋体"/>
                <w:b/>
                <w:sz w:val="22"/>
                <w:szCs w:val="22"/>
              </w:rPr>
              <w:t>企业基本情况:1.平江县隆皇纸品实业有限公司, 地址位于湖南省岳阳市平江县伍市镇园艺场,已注册工商营业执照,统一社会信用代码:91430626320596464W,法定代表人是童大周。   2.现场检查情况:现场正在生产；3、锅炉产生的废气经水膜除尘处理后高空排放；4、废边角料经收集后综合利用，危险废物经收集后统一暂存于危废暂存间后交由有资质的公司进行处置；5、车间</w:t>
            </w:r>
            <w:r>
              <w:rPr>
                <w:rFonts w:hint="eastAsia" w:ascii="宋体" w:hAnsi="宋体"/>
                <w:b/>
                <w:sz w:val="22"/>
                <w:szCs w:val="22"/>
                <w:lang w:val="en-US" w:eastAsia="zh-CN"/>
              </w:rPr>
              <w:t>地面</w:t>
            </w:r>
            <w:r>
              <w:rPr>
                <w:rFonts w:ascii="宋体" w:hAnsi="宋体"/>
                <w:b/>
                <w:sz w:val="22"/>
                <w:szCs w:val="22"/>
              </w:rPr>
              <w:t>粉尘未及时清理。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55" w:type="dxa"/>
            <w:gridSpan w:val="16"/>
          </w:tcPr>
          <w:p>
            <w:pPr>
              <w:pStyle w:val="5"/>
              <w:spacing w:line="320" w:lineRule="exact"/>
              <w:rPr>
                <w:rFonts w:ascii="宋体" w:hAnsi="宋体"/>
                <w:sz w:val="22"/>
                <w:szCs w:val="22"/>
              </w:rPr>
            </w:pPr>
            <w:r>
              <w:rPr>
                <w:rFonts w:hint="eastAsia" w:ascii="宋体" w:hAnsi="宋体"/>
                <w:b/>
                <w:sz w:val="22"/>
                <w:szCs w:val="22"/>
              </w:rPr>
              <w:t>处理意见及相关要求:</w:t>
            </w:r>
            <w:r>
              <w:rPr>
                <w:rFonts w:ascii="宋体" w:hAnsi="宋体"/>
                <w:b/>
                <w:sz w:val="22"/>
                <w:szCs w:val="22"/>
              </w:rPr>
              <w:br w:type="textWrapping"/>
            </w:r>
            <w:r>
              <w:rPr>
                <w:rFonts w:ascii="宋体" w:hAnsi="宋体"/>
                <w:b/>
                <w:sz w:val="22"/>
                <w:szCs w:val="22"/>
              </w:rPr>
              <w:t>1、加强锅炉，确保污染防治设施正常运转，做到达标排放；2、对车间进行不定时的打扫，使车间干净整洁，有效控制扬尘的产生。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540" w:type="dxa"/>
            <w:gridSpan w:val="4"/>
            <w:vAlign w:val="center"/>
          </w:tcPr>
          <w:p>
            <w:pPr>
              <w:pStyle w:val="5"/>
              <w:spacing w:line="320" w:lineRule="exact"/>
              <w:jc w:val="center"/>
              <w:rPr>
                <w:rFonts w:ascii="宋体" w:hAnsi="宋体"/>
                <w:b/>
                <w:sz w:val="20"/>
                <w:szCs w:val="22"/>
              </w:rPr>
            </w:pPr>
            <w:r>
              <w:rPr>
                <w:rFonts w:hint="eastAsia" w:ascii="宋体" w:hAnsi="宋体"/>
                <w:b/>
                <w:sz w:val="22"/>
                <w:szCs w:val="22"/>
              </w:rPr>
              <w:t>执法人员</w:t>
            </w:r>
            <w:r>
              <w:rPr>
                <w:rFonts w:ascii="宋体" w:hAnsi="宋体"/>
                <w:b/>
                <w:sz w:val="22"/>
                <w:szCs w:val="22"/>
              </w:rPr>
              <w:br w:type="textWrapping"/>
            </w:r>
            <w:r>
              <w:rPr>
                <w:rFonts w:hint="eastAsia" w:ascii="宋体" w:hAnsi="宋体"/>
                <w:b/>
                <w:sz w:val="22"/>
                <w:szCs w:val="22"/>
              </w:rPr>
              <w:t>（签字）</w:t>
            </w:r>
          </w:p>
        </w:tc>
        <w:tc>
          <w:tcPr>
            <w:tcW w:w="2558" w:type="dxa"/>
            <w:gridSpan w:val="3"/>
            <w:vAlign w:val="center"/>
          </w:tcPr>
          <w:p>
            <w:pPr>
              <w:spacing w:line="320" w:lineRule="exact"/>
              <w:jc w:val="center"/>
              <w:rPr>
                <w:rFonts w:ascii="宋体" w:hAnsi="宋体"/>
                <w:b/>
                <w:sz w:val="22"/>
                <w:szCs w:val="22"/>
              </w:rPr>
            </w:pPr>
          </w:p>
        </w:tc>
        <w:tc>
          <w:tcPr>
            <w:tcW w:w="1418" w:type="dxa"/>
            <w:gridSpan w:val="4"/>
            <w:vAlign w:val="center"/>
          </w:tcPr>
          <w:p>
            <w:pPr>
              <w:spacing w:line="320" w:lineRule="exact"/>
              <w:jc w:val="center"/>
              <w:rPr>
                <w:rFonts w:ascii="宋体" w:hAnsi="宋体"/>
                <w:b/>
                <w:sz w:val="22"/>
                <w:szCs w:val="22"/>
              </w:rPr>
            </w:pPr>
            <w:r>
              <w:rPr>
                <w:rFonts w:hint="eastAsia" w:ascii="宋体" w:hAnsi="宋体"/>
                <w:b/>
                <w:sz w:val="22"/>
                <w:szCs w:val="22"/>
              </w:rPr>
              <w:t>工作单位</w:t>
            </w:r>
          </w:p>
        </w:tc>
        <w:tc>
          <w:tcPr>
            <w:tcW w:w="3539" w:type="dxa"/>
            <w:gridSpan w:val="5"/>
            <w:vAlign w:val="center"/>
          </w:tcPr>
          <w:p>
            <w:pPr>
              <w:spacing w:line="320" w:lineRule="exact"/>
              <w:jc w:val="center"/>
              <w:rPr>
                <w:rFonts w:ascii="宋体" w:hAnsi="宋体"/>
                <w:b/>
                <w:sz w:val="22"/>
                <w:szCs w:val="22"/>
              </w:rPr>
            </w:pPr>
            <w:r>
              <w:rPr>
                <w:rFonts w:ascii="宋体" w:hAnsi="宋体"/>
                <w:b/>
                <w:sz w:val="22"/>
                <w:szCs w:val="22"/>
              </w:rPr>
              <w:t>岳阳市生态环境局平江分局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0" w:type="dxa"/>
            <w:gridSpan w:val="4"/>
            <w:vAlign w:val="center"/>
          </w:tcPr>
          <w:p>
            <w:pPr>
              <w:spacing w:line="320" w:lineRule="exact"/>
              <w:jc w:val="center"/>
              <w:rPr>
                <w:rFonts w:ascii="宋体" w:hAnsi="宋体"/>
                <w:b/>
                <w:sz w:val="22"/>
                <w:szCs w:val="22"/>
              </w:rPr>
            </w:pPr>
            <w:r>
              <w:rPr>
                <w:rFonts w:hint="eastAsia" w:ascii="宋体" w:hAnsi="宋体"/>
                <w:b/>
                <w:sz w:val="22"/>
                <w:szCs w:val="22"/>
              </w:rPr>
              <w:t>被检查单位现场负责人</w:t>
            </w:r>
          </w:p>
          <w:p>
            <w:pPr>
              <w:spacing w:line="320" w:lineRule="exact"/>
              <w:jc w:val="center"/>
              <w:rPr>
                <w:rFonts w:ascii="宋体" w:hAnsi="宋体"/>
                <w:b/>
                <w:sz w:val="22"/>
                <w:szCs w:val="22"/>
              </w:rPr>
            </w:pPr>
            <w:r>
              <w:rPr>
                <w:rFonts w:hint="eastAsia" w:ascii="宋体" w:hAnsi="宋体"/>
                <w:b/>
                <w:sz w:val="22"/>
                <w:szCs w:val="22"/>
              </w:rPr>
              <w:t>(签字)</w:t>
            </w:r>
          </w:p>
        </w:tc>
        <w:tc>
          <w:tcPr>
            <w:tcW w:w="2558" w:type="dxa"/>
            <w:gridSpan w:val="3"/>
            <w:vAlign w:val="center"/>
          </w:tcPr>
          <w:p>
            <w:pPr>
              <w:spacing w:line="320" w:lineRule="exact"/>
              <w:jc w:val="center"/>
              <w:rPr>
                <w:rFonts w:ascii="宋体" w:hAnsi="宋体"/>
                <w:b/>
                <w:sz w:val="22"/>
                <w:szCs w:val="22"/>
              </w:rPr>
            </w:pPr>
          </w:p>
        </w:tc>
        <w:tc>
          <w:tcPr>
            <w:tcW w:w="1418" w:type="dxa"/>
            <w:gridSpan w:val="4"/>
            <w:vAlign w:val="center"/>
          </w:tcPr>
          <w:p>
            <w:pPr>
              <w:spacing w:line="320" w:lineRule="exact"/>
              <w:jc w:val="center"/>
              <w:rPr>
                <w:rFonts w:ascii="宋体" w:hAnsi="宋体"/>
                <w:b/>
                <w:sz w:val="22"/>
                <w:szCs w:val="22"/>
              </w:rPr>
            </w:pPr>
            <w:r>
              <w:rPr>
                <w:rFonts w:hint="eastAsia" w:ascii="宋体" w:hAnsi="宋体"/>
                <w:b/>
                <w:sz w:val="22"/>
                <w:szCs w:val="22"/>
              </w:rPr>
              <w:t>记录人</w:t>
            </w:r>
            <w:r>
              <w:rPr>
                <w:rFonts w:ascii="宋体" w:hAnsi="宋体"/>
                <w:b/>
                <w:sz w:val="22"/>
                <w:szCs w:val="22"/>
              </w:rPr>
              <w:br w:type="textWrapping"/>
            </w:r>
            <w:r>
              <w:rPr>
                <w:rFonts w:hint="eastAsia" w:ascii="宋体" w:hAnsi="宋体"/>
                <w:b/>
                <w:sz w:val="22"/>
                <w:szCs w:val="22"/>
              </w:rPr>
              <w:t>（签字）</w:t>
            </w:r>
          </w:p>
        </w:tc>
        <w:tc>
          <w:tcPr>
            <w:tcW w:w="3539" w:type="dxa"/>
            <w:gridSpan w:val="5"/>
            <w:vAlign w:val="center"/>
          </w:tcPr>
          <w:p>
            <w:pPr>
              <w:spacing w:line="320" w:lineRule="exact"/>
              <w:jc w:val="center"/>
              <w:rPr>
                <w:rFonts w:ascii="宋体" w:hAnsi="宋体"/>
                <w:b/>
                <w:sz w:val="22"/>
                <w:szCs w:val="22"/>
              </w:rPr>
            </w:pPr>
          </w:p>
        </w:tc>
      </w:tr>
    </w:tbl>
    <w:p>
      <w:pPr>
        <w:tabs>
          <w:tab w:val="left" w:pos="1284"/>
        </w:tabs>
        <w:rPr>
          <w:rFonts w:ascii="宋体" w:hAnsi="宋体"/>
          <w:b/>
          <w:sz w:val="22"/>
          <w:szCs w:val="22"/>
        </w:rPr>
      </w:pPr>
    </w:p>
    <w:sectPr>
      <w:footerReference r:id="rId3" w:type="even"/>
      <w:pgSz w:w="11906" w:h="16838"/>
      <w:pgMar w:top="935" w:right="1797" w:bottom="779" w:left="1797" w:header="851" w:footer="567" w:gutter="0"/>
      <w:pgNumType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TVjMDZhYWY3ODczNzkxMGI2MGI5ZTYxN2M2NGYifQ=="/>
  </w:docVars>
  <w:rsids>
    <w:rsidRoot w:val="00172A27"/>
    <w:rsid w:val="00000135"/>
    <w:rsid w:val="0000272A"/>
    <w:rsid w:val="0001360C"/>
    <w:rsid w:val="00017E95"/>
    <w:rsid w:val="00025583"/>
    <w:rsid w:val="0002738E"/>
    <w:rsid w:val="00027BFC"/>
    <w:rsid w:val="00033035"/>
    <w:rsid w:val="000462D5"/>
    <w:rsid w:val="00047CDC"/>
    <w:rsid w:val="00050638"/>
    <w:rsid w:val="00050FF3"/>
    <w:rsid w:val="000571C6"/>
    <w:rsid w:val="00061EF1"/>
    <w:rsid w:val="000720A7"/>
    <w:rsid w:val="000723EB"/>
    <w:rsid w:val="00073F04"/>
    <w:rsid w:val="000756D8"/>
    <w:rsid w:val="00085CA9"/>
    <w:rsid w:val="000860C7"/>
    <w:rsid w:val="00087766"/>
    <w:rsid w:val="00091201"/>
    <w:rsid w:val="00092C3B"/>
    <w:rsid w:val="00094847"/>
    <w:rsid w:val="000967F4"/>
    <w:rsid w:val="00096CAF"/>
    <w:rsid w:val="000A1C03"/>
    <w:rsid w:val="000B362D"/>
    <w:rsid w:val="000B5915"/>
    <w:rsid w:val="000C3599"/>
    <w:rsid w:val="000C4961"/>
    <w:rsid w:val="000C7C13"/>
    <w:rsid w:val="000D11D7"/>
    <w:rsid w:val="000E2545"/>
    <w:rsid w:val="000F0F0C"/>
    <w:rsid w:val="000F521E"/>
    <w:rsid w:val="000F5A44"/>
    <w:rsid w:val="00102454"/>
    <w:rsid w:val="001124E8"/>
    <w:rsid w:val="00115341"/>
    <w:rsid w:val="00122C32"/>
    <w:rsid w:val="00125C59"/>
    <w:rsid w:val="00130B03"/>
    <w:rsid w:val="001322C7"/>
    <w:rsid w:val="0013263F"/>
    <w:rsid w:val="00134A9B"/>
    <w:rsid w:val="00141641"/>
    <w:rsid w:val="00141AB0"/>
    <w:rsid w:val="00142FDD"/>
    <w:rsid w:val="001478A4"/>
    <w:rsid w:val="0015539C"/>
    <w:rsid w:val="00157B86"/>
    <w:rsid w:val="00161970"/>
    <w:rsid w:val="00166CAF"/>
    <w:rsid w:val="00171597"/>
    <w:rsid w:val="00172A27"/>
    <w:rsid w:val="001760D3"/>
    <w:rsid w:val="001769F0"/>
    <w:rsid w:val="00177416"/>
    <w:rsid w:val="00190568"/>
    <w:rsid w:val="00193CF3"/>
    <w:rsid w:val="001A1D86"/>
    <w:rsid w:val="001A1E1A"/>
    <w:rsid w:val="001A395C"/>
    <w:rsid w:val="001A5C6C"/>
    <w:rsid w:val="001B0C0A"/>
    <w:rsid w:val="001B0E68"/>
    <w:rsid w:val="001B1473"/>
    <w:rsid w:val="001B1593"/>
    <w:rsid w:val="001B7930"/>
    <w:rsid w:val="001B7F3D"/>
    <w:rsid w:val="001C3CC0"/>
    <w:rsid w:val="001C45C4"/>
    <w:rsid w:val="001D3FA8"/>
    <w:rsid w:val="001D4E1B"/>
    <w:rsid w:val="001D6868"/>
    <w:rsid w:val="001D6DB9"/>
    <w:rsid w:val="001D79C4"/>
    <w:rsid w:val="001F68D6"/>
    <w:rsid w:val="001F6AB9"/>
    <w:rsid w:val="00200BA1"/>
    <w:rsid w:val="00203868"/>
    <w:rsid w:val="00204792"/>
    <w:rsid w:val="00210A48"/>
    <w:rsid w:val="00210C5E"/>
    <w:rsid w:val="002136F9"/>
    <w:rsid w:val="002145D2"/>
    <w:rsid w:val="002146E7"/>
    <w:rsid w:val="00216170"/>
    <w:rsid w:val="00221F0E"/>
    <w:rsid w:val="00242CA0"/>
    <w:rsid w:val="00243198"/>
    <w:rsid w:val="00243299"/>
    <w:rsid w:val="00246662"/>
    <w:rsid w:val="00252648"/>
    <w:rsid w:val="00262D7C"/>
    <w:rsid w:val="00264748"/>
    <w:rsid w:val="00264F90"/>
    <w:rsid w:val="0026500C"/>
    <w:rsid w:val="00272F91"/>
    <w:rsid w:val="002742D8"/>
    <w:rsid w:val="002748AF"/>
    <w:rsid w:val="00274970"/>
    <w:rsid w:val="002751BF"/>
    <w:rsid w:val="00280139"/>
    <w:rsid w:val="00281759"/>
    <w:rsid w:val="00286A7F"/>
    <w:rsid w:val="00286BA7"/>
    <w:rsid w:val="002911CE"/>
    <w:rsid w:val="00292D66"/>
    <w:rsid w:val="0029493D"/>
    <w:rsid w:val="00295E4F"/>
    <w:rsid w:val="002976AF"/>
    <w:rsid w:val="002A40AD"/>
    <w:rsid w:val="002A563B"/>
    <w:rsid w:val="002B03B0"/>
    <w:rsid w:val="002B0586"/>
    <w:rsid w:val="002C034C"/>
    <w:rsid w:val="002C1525"/>
    <w:rsid w:val="002D1B0A"/>
    <w:rsid w:val="002D3CB8"/>
    <w:rsid w:val="002D6D55"/>
    <w:rsid w:val="002E31A5"/>
    <w:rsid w:val="002E5F25"/>
    <w:rsid w:val="002F33F4"/>
    <w:rsid w:val="00300813"/>
    <w:rsid w:val="00307128"/>
    <w:rsid w:val="00311BBE"/>
    <w:rsid w:val="00311F8E"/>
    <w:rsid w:val="00312818"/>
    <w:rsid w:val="0032032E"/>
    <w:rsid w:val="003238C1"/>
    <w:rsid w:val="00326488"/>
    <w:rsid w:val="0032662D"/>
    <w:rsid w:val="00330DFD"/>
    <w:rsid w:val="00330ECA"/>
    <w:rsid w:val="00333295"/>
    <w:rsid w:val="00341253"/>
    <w:rsid w:val="00343380"/>
    <w:rsid w:val="00343479"/>
    <w:rsid w:val="00344A96"/>
    <w:rsid w:val="0035169F"/>
    <w:rsid w:val="00352B01"/>
    <w:rsid w:val="003546DD"/>
    <w:rsid w:val="003554B7"/>
    <w:rsid w:val="00364112"/>
    <w:rsid w:val="00366674"/>
    <w:rsid w:val="00370B04"/>
    <w:rsid w:val="003760AF"/>
    <w:rsid w:val="003764E8"/>
    <w:rsid w:val="00380870"/>
    <w:rsid w:val="00380F4B"/>
    <w:rsid w:val="003821B9"/>
    <w:rsid w:val="003827F0"/>
    <w:rsid w:val="00383506"/>
    <w:rsid w:val="00384C2B"/>
    <w:rsid w:val="00385C67"/>
    <w:rsid w:val="00390CB8"/>
    <w:rsid w:val="003A0309"/>
    <w:rsid w:val="003A071B"/>
    <w:rsid w:val="003A2482"/>
    <w:rsid w:val="003A55F1"/>
    <w:rsid w:val="003A64DF"/>
    <w:rsid w:val="003B1F26"/>
    <w:rsid w:val="003B38DC"/>
    <w:rsid w:val="003B3ACE"/>
    <w:rsid w:val="003B496B"/>
    <w:rsid w:val="003B76C7"/>
    <w:rsid w:val="003B77C6"/>
    <w:rsid w:val="003C46EB"/>
    <w:rsid w:val="003C5A0D"/>
    <w:rsid w:val="003C6406"/>
    <w:rsid w:val="003C702B"/>
    <w:rsid w:val="003D384B"/>
    <w:rsid w:val="003D49CE"/>
    <w:rsid w:val="003E00ED"/>
    <w:rsid w:val="003E3E3E"/>
    <w:rsid w:val="003F16FB"/>
    <w:rsid w:val="003F2488"/>
    <w:rsid w:val="003F4C11"/>
    <w:rsid w:val="003F6098"/>
    <w:rsid w:val="003F6151"/>
    <w:rsid w:val="004032CD"/>
    <w:rsid w:val="004039E9"/>
    <w:rsid w:val="00404342"/>
    <w:rsid w:val="00406DF8"/>
    <w:rsid w:val="00413744"/>
    <w:rsid w:val="00414232"/>
    <w:rsid w:val="00415C0D"/>
    <w:rsid w:val="00424247"/>
    <w:rsid w:val="00426529"/>
    <w:rsid w:val="00433856"/>
    <w:rsid w:val="004347F5"/>
    <w:rsid w:val="00436DF9"/>
    <w:rsid w:val="00443540"/>
    <w:rsid w:val="00444739"/>
    <w:rsid w:val="0044589B"/>
    <w:rsid w:val="00451C28"/>
    <w:rsid w:val="00451D9D"/>
    <w:rsid w:val="00457BBC"/>
    <w:rsid w:val="004617EF"/>
    <w:rsid w:val="00473B78"/>
    <w:rsid w:val="00480CFE"/>
    <w:rsid w:val="004920FD"/>
    <w:rsid w:val="00493C50"/>
    <w:rsid w:val="0049634C"/>
    <w:rsid w:val="004974C0"/>
    <w:rsid w:val="0049761A"/>
    <w:rsid w:val="004A7FCB"/>
    <w:rsid w:val="004B0DE6"/>
    <w:rsid w:val="004B1A01"/>
    <w:rsid w:val="004B2998"/>
    <w:rsid w:val="004B62F3"/>
    <w:rsid w:val="004C1FDC"/>
    <w:rsid w:val="004C370D"/>
    <w:rsid w:val="004C3A37"/>
    <w:rsid w:val="004D15F1"/>
    <w:rsid w:val="004D2BEF"/>
    <w:rsid w:val="004D3D8F"/>
    <w:rsid w:val="004D4B76"/>
    <w:rsid w:val="004E5C6C"/>
    <w:rsid w:val="004E69CD"/>
    <w:rsid w:val="004E70CD"/>
    <w:rsid w:val="005006C7"/>
    <w:rsid w:val="00502CCA"/>
    <w:rsid w:val="00507152"/>
    <w:rsid w:val="00524990"/>
    <w:rsid w:val="005263C6"/>
    <w:rsid w:val="00526A15"/>
    <w:rsid w:val="0053312D"/>
    <w:rsid w:val="00535B23"/>
    <w:rsid w:val="005361AC"/>
    <w:rsid w:val="0054152B"/>
    <w:rsid w:val="0054615C"/>
    <w:rsid w:val="00554A23"/>
    <w:rsid w:val="00555D79"/>
    <w:rsid w:val="00555E2B"/>
    <w:rsid w:val="00562010"/>
    <w:rsid w:val="00564CFF"/>
    <w:rsid w:val="0056564E"/>
    <w:rsid w:val="005657BC"/>
    <w:rsid w:val="0057069F"/>
    <w:rsid w:val="00572391"/>
    <w:rsid w:val="00576862"/>
    <w:rsid w:val="005774D0"/>
    <w:rsid w:val="005971CD"/>
    <w:rsid w:val="005A1102"/>
    <w:rsid w:val="005A17AB"/>
    <w:rsid w:val="005A1D99"/>
    <w:rsid w:val="005A2200"/>
    <w:rsid w:val="005A5251"/>
    <w:rsid w:val="005A68FE"/>
    <w:rsid w:val="005A7BCD"/>
    <w:rsid w:val="005B1BE3"/>
    <w:rsid w:val="005B5A80"/>
    <w:rsid w:val="005B79A5"/>
    <w:rsid w:val="005C1D6F"/>
    <w:rsid w:val="005C1DFC"/>
    <w:rsid w:val="005D1CE7"/>
    <w:rsid w:val="005D2EE9"/>
    <w:rsid w:val="005D6733"/>
    <w:rsid w:val="005E22D0"/>
    <w:rsid w:val="005E25DE"/>
    <w:rsid w:val="005E30FD"/>
    <w:rsid w:val="005F09C1"/>
    <w:rsid w:val="005F1D9E"/>
    <w:rsid w:val="005F3A0C"/>
    <w:rsid w:val="006049CC"/>
    <w:rsid w:val="00616043"/>
    <w:rsid w:val="006279BF"/>
    <w:rsid w:val="00632E0E"/>
    <w:rsid w:val="00641192"/>
    <w:rsid w:val="0064413B"/>
    <w:rsid w:val="00654C64"/>
    <w:rsid w:val="00656851"/>
    <w:rsid w:val="00662B4C"/>
    <w:rsid w:val="00664D91"/>
    <w:rsid w:val="00666B7F"/>
    <w:rsid w:val="00673506"/>
    <w:rsid w:val="0068108F"/>
    <w:rsid w:val="00684D08"/>
    <w:rsid w:val="00685706"/>
    <w:rsid w:val="0068621A"/>
    <w:rsid w:val="00690554"/>
    <w:rsid w:val="00694456"/>
    <w:rsid w:val="006A0D55"/>
    <w:rsid w:val="006A61C4"/>
    <w:rsid w:val="006A6C24"/>
    <w:rsid w:val="006B220B"/>
    <w:rsid w:val="006B472C"/>
    <w:rsid w:val="006B5DC6"/>
    <w:rsid w:val="006C52C8"/>
    <w:rsid w:val="006D0153"/>
    <w:rsid w:val="006D46F9"/>
    <w:rsid w:val="006D4BBE"/>
    <w:rsid w:val="006D6E30"/>
    <w:rsid w:val="006E107C"/>
    <w:rsid w:val="006E13FC"/>
    <w:rsid w:val="006E34A9"/>
    <w:rsid w:val="006E5BA3"/>
    <w:rsid w:val="006E7607"/>
    <w:rsid w:val="006F6C62"/>
    <w:rsid w:val="00700616"/>
    <w:rsid w:val="0070129D"/>
    <w:rsid w:val="007015D3"/>
    <w:rsid w:val="0070543D"/>
    <w:rsid w:val="00705FAB"/>
    <w:rsid w:val="00706D23"/>
    <w:rsid w:val="00710455"/>
    <w:rsid w:val="007108AA"/>
    <w:rsid w:val="007141E0"/>
    <w:rsid w:val="0072461E"/>
    <w:rsid w:val="00727579"/>
    <w:rsid w:val="007351FD"/>
    <w:rsid w:val="007403F0"/>
    <w:rsid w:val="0074050F"/>
    <w:rsid w:val="0074104B"/>
    <w:rsid w:val="00745CC3"/>
    <w:rsid w:val="007513A2"/>
    <w:rsid w:val="007530C9"/>
    <w:rsid w:val="00757508"/>
    <w:rsid w:val="0076348C"/>
    <w:rsid w:val="00771078"/>
    <w:rsid w:val="00773CD5"/>
    <w:rsid w:val="0077454E"/>
    <w:rsid w:val="00787AFC"/>
    <w:rsid w:val="00787B9C"/>
    <w:rsid w:val="0079016E"/>
    <w:rsid w:val="00791D64"/>
    <w:rsid w:val="00792CEB"/>
    <w:rsid w:val="00793E6C"/>
    <w:rsid w:val="00796EDE"/>
    <w:rsid w:val="007A3983"/>
    <w:rsid w:val="007A3E21"/>
    <w:rsid w:val="007A4F05"/>
    <w:rsid w:val="007B304B"/>
    <w:rsid w:val="007B4F62"/>
    <w:rsid w:val="007C0B6A"/>
    <w:rsid w:val="007C2E0F"/>
    <w:rsid w:val="007D2DC8"/>
    <w:rsid w:val="007D3F9C"/>
    <w:rsid w:val="007E2D55"/>
    <w:rsid w:val="007E3245"/>
    <w:rsid w:val="007E5511"/>
    <w:rsid w:val="007F0FDF"/>
    <w:rsid w:val="007F1CBE"/>
    <w:rsid w:val="007F3881"/>
    <w:rsid w:val="00806BA9"/>
    <w:rsid w:val="00816171"/>
    <w:rsid w:val="008234E5"/>
    <w:rsid w:val="00824AD6"/>
    <w:rsid w:val="00825326"/>
    <w:rsid w:val="00827B91"/>
    <w:rsid w:val="008305C5"/>
    <w:rsid w:val="00833787"/>
    <w:rsid w:val="00840302"/>
    <w:rsid w:val="00843C7C"/>
    <w:rsid w:val="00844D03"/>
    <w:rsid w:val="00855842"/>
    <w:rsid w:val="00863D8E"/>
    <w:rsid w:val="00863E6C"/>
    <w:rsid w:val="00866F4C"/>
    <w:rsid w:val="00871206"/>
    <w:rsid w:val="00873408"/>
    <w:rsid w:val="008749B9"/>
    <w:rsid w:val="008834C0"/>
    <w:rsid w:val="00883F13"/>
    <w:rsid w:val="00891E52"/>
    <w:rsid w:val="008928EC"/>
    <w:rsid w:val="008A527D"/>
    <w:rsid w:val="008B4AB2"/>
    <w:rsid w:val="008B54FD"/>
    <w:rsid w:val="008C448B"/>
    <w:rsid w:val="008C656E"/>
    <w:rsid w:val="008C7ECC"/>
    <w:rsid w:val="008D4BDE"/>
    <w:rsid w:val="008D5317"/>
    <w:rsid w:val="008E496E"/>
    <w:rsid w:val="008F7FCF"/>
    <w:rsid w:val="0090066A"/>
    <w:rsid w:val="00905B6B"/>
    <w:rsid w:val="009102FD"/>
    <w:rsid w:val="00912993"/>
    <w:rsid w:val="00913E7C"/>
    <w:rsid w:val="00920DFB"/>
    <w:rsid w:val="00921830"/>
    <w:rsid w:val="00924E5C"/>
    <w:rsid w:val="009254F4"/>
    <w:rsid w:val="009261CC"/>
    <w:rsid w:val="00932D4B"/>
    <w:rsid w:val="00933E1B"/>
    <w:rsid w:val="009349D6"/>
    <w:rsid w:val="0093577A"/>
    <w:rsid w:val="00940DAA"/>
    <w:rsid w:val="00944D87"/>
    <w:rsid w:val="00946978"/>
    <w:rsid w:val="009505B5"/>
    <w:rsid w:val="00951796"/>
    <w:rsid w:val="009615D3"/>
    <w:rsid w:val="0096388C"/>
    <w:rsid w:val="0096608B"/>
    <w:rsid w:val="00971E77"/>
    <w:rsid w:val="00975099"/>
    <w:rsid w:val="00976ABB"/>
    <w:rsid w:val="00976D0F"/>
    <w:rsid w:val="00976DE9"/>
    <w:rsid w:val="00976F1A"/>
    <w:rsid w:val="009857E1"/>
    <w:rsid w:val="00985BF3"/>
    <w:rsid w:val="009861DB"/>
    <w:rsid w:val="00986E5D"/>
    <w:rsid w:val="009929D0"/>
    <w:rsid w:val="00992BFA"/>
    <w:rsid w:val="009A00D7"/>
    <w:rsid w:val="009A0C63"/>
    <w:rsid w:val="009A14C2"/>
    <w:rsid w:val="009A2D52"/>
    <w:rsid w:val="009B0875"/>
    <w:rsid w:val="009B0F06"/>
    <w:rsid w:val="009B1AF6"/>
    <w:rsid w:val="009B2BD0"/>
    <w:rsid w:val="009B3101"/>
    <w:rsid w:val="009B35CC"/>
    <w:rsid w:val="009B69D9"/>
    <w:rsid w:val="009B75D6"/>
    <w:rsid w:val="009C4D10"/>
    <w:rsid w:val="009C5A96"/>
    <w:rsid w:val="009D3BC4"/>
    <w:rsid w:val="009D7BC0"/>
    <w:rsid w:val="009E0A70"/>
    <w:rsid w:val="009E1056"/>
    <w:rsid w:val="009E6CC8"/>
    <w:rsid w:val="009F44C2"/>
    <w:rsid w:val="009F4B74"/>
    <w:rsid w:val="009F68DF"/>
    <w:rsid w:val="00A01082"/>
    <w:rsid w:val="00A01EDE"/>
    <w:rsid w:val="00A02EA1"/>
    <w:rsid w:val="00A0472A"/>
    <w:rsid w:val="00A0735B"/>
    <w:rsid w:val="00A11400"/>
    <w:rsid w:val="00A13017"/>
    <w:rsid w:val="00A1695D"/>
    <w:rsid w:val="00A24FA9"/>
    <w:rsid w:val="00A32804"/>
    <w:rsid w:val="00A40F19"/>
    <w:rsid w:val="00A451F2"/>
    <w:rsid w:val="00A460A5"/>
    <w:rsid w:val="00A62653"/>
    <w:rsid w:val="00A72A06"/>
    <w:rsid w:val="00A75C4A"/>
    <w:rsid w:val="00A760B9"/>
    <w:rsid w:val="00A768C1"/>
    <w:rsid w:val="00A77FB2"/>
    <w:rsid w:val="00A81D7F"/>
    <w:rsid w:val="00A83827"/>
    <w:rsid w:val="00A86088"/>
    <w:rsid w:val="00A918EE"/>
    <w:rsid w:val="00AA3B89"/>
    <w:rsid w:val="00AA4016"/>
    <w:rsid w:val="00AA65B5"/>
    <w:rsid w:val="00AB6CE7"/>
    <w:rsid w:val="00AD032E"/>
    <w:rsid w:val="00AD4CDD"/>
    <w:rsid w:val="00AE1098"/>
    <w:rsid w:val="00AE2532"/>
    <w:rsid w:val="00AF067B"/>
    <w:rsid w:val="00AF16BF"/>
    <w:rsid w:val="00AF1F9A"/>
    <w:rsid w:val="00AF31E6"/>
    <w:rsid w:val="00AF4B20"/>
    <w:rsid w:val="00B0156F"/>
    <w:rsid w:val="00B01582"/>
    <w:rsid w:val="00B029F6"/>
    <w:rsid w:val="00B0365F"/>
    <w:rsid w:val="00B06131"/>
    <w:rsid w:val="00B111CE"/>
    <w:rsid w:val="00B13A39"/>
    <w:rsid w:val="00B14AEE"/>
    <w:rsid w:val="00B14FCD"/>
    <w:rsid w:val="00B21A41"/>
    <w:rsid w:val="00B23F52"/>
    <w:rsid w:val="00B241BD"/>
    <w:rsid w:val="00B25137"/>
    <w:rsid w:val="00B26130"/>
    <w:rsid w:val="00B30372"/>
    <w:rsid w:val="00B305F5"/>
    <w:rsid w:val="00B31D73"/>
    <w:rsid w:val="00B33188"/>
    <w:rsid w:val="00B549A3"/>
    <w:rsid w:val="00B57DAE"/>
    <w:rsid w:val="00B61F32"/>
    <w:rsid w:val="00B71345"/>
    <w:rsid w:val="00B7169F"/>
    <w:rsid w:val="00B765BC"/>
    <w:rsid w:val="00B8214B"/>
    <w:rsid w:val="00B82D54"/>
    <w:rsid w:val="00B8637C"/>
    <w:rsid w:val="00B86587"/>
    <w:rsid w:val="00B907D8"/>
    <w:rsid w:val="00B95D95"/>
    <w:rsid w:val="00B97AF9"/>
    <w:rsid w:val="00BA4DDE"/>
    <w:rsid w:val="00BA6005"/>
    <w:rsid w:val="00BB1E78"/>
    <w:rsid w:val="00BB381B"/>
    <w:rsid w:val="00BB3F08"/>
    <w:rsid w:val="00BB570E"/>
    <w:rsid w:val="00BB5A87"/>
    <w:rsid w:val="00BB62AB"/>
    <w:rsid w:val="00BB713C"/>
    <w:rsid w:val="00BC09E1"/>
    <w:rsid w:val="00BC0DE1"/>
    <w:rsid w:val="00BC1361"/>
    <w:rsid w:val="00BC37B0"/>
    <w:rsid w:val="00BC48CD"/>
    <w:rsid w:val="00BD117B"/>
    <w:rsid w:val="00BD2BB6"/>
    <w:rsid w:val="00BD2E32"/>
    <w:rsid w:val="00BD2FB8"/>
    <w:rsid w:val="00BE44CA"/>
    <w:rsid w:val="00BF0898"/>
    <w:rsid w:val="00BF14CA"/>
    <w:rsid w:val="00BF255B"/>
    <w:rsid w:val="00BF256A"/>
    <w:rsid w:val="00BF5B39"/>
    <w:rsid w:val="00BF686B"/>
    <w:rsid w:val="00C01F9E"/>
    <w:rsid w:val="00C055EA"/>
    <w:rsid w:val="00C077AF"/>
    <w:rsid w:val="00C27CCD"/>
    <w:rsid w:val="00C31CBD"/>
    <w:rsid w:val="00C32CD6"/>
    <w:rsid w:val="00C57A0C"/>
    <w:rsid w:val="00C57AF8"/>
    <w:rsid w:val="00C75C04"/>
    <w:rsid w:val="00C75EA9"/>
    <w:rsid w:val="00C80ABE"/>
    <w:rsid w:val="00C84F89"/>
    <w:rsid w:val="00C84FFF"/>
    <w:rsid w:val="00C86FD9"/>
    <w:rsid w:val="00C9720B"/>
    <w:rsid w:val="00CA2C2B"/>
    <w:rsid w:val="00CB598C"/>
    <w:rsid w:val="00CD602C"/>
    <w:rsid w:val="00CE2C09"/>
    <w:rsid w:val="00CE5E5B"/>
    <w:rsid w:val="00CE6EE5"/>
    <w:rsid w:val="00CF2BE3"/>
    <w:rsid w:val="00CF3A0C"/>
    <w:rsid w:val="00CF56F9"/>
    <w:rsid w:val="00D01F1A"/>
    <w:rsid w:val="00D07F93"/>
    <w:rsid w:val="00D118B1"/>
    <w:rsid w:val="00D145A7"/>
    <w:rsid w:val="00D2140F"/>
    <w:rsid w:val="00D26438"/>
    <w:rsid w:val="00D333A9"/>
    <w:rsid w:val="00D353E0"/>
    <w:rsid w:val="00D36634"/>
    <w:rsid w:val="00D53BA4"/>
    <w:rsid w:val="00D56D20"/>
    <w:rsid w:val="00D61C1A"/>
    <w:rsid w:val="00D65306"/>
    <w:rsid w:val="00D65811"/>
    <w:rsid w:val="00D7004B"/>
    <w:rsid w:val="00D702FC"/>
    <w:rsid w:val="00D80A4E"/>
    <w:rsid w:val="00D854EE"/>
    <w:rsid w:val="00D96CB4"/>
    <w:rsid w:val="00DA0C50"/>
    <w:rsid w:val="00DA2568"/>
    <w:rsid w:val="00DB106C"/>
    <w:rsid w:val="00DB5F9F"/>
    <w:rsid w:val="00DB74F0"/>
    <w:rsid w:val="00DC328E"/>
    <w:rsid w:val="00DC6393"/>
    <w:rsid w:val="00DD50F0"/>
    <w:rsid w:val="00DE7FB6"/>
    <w:rsid w:val="00DF6C1E"/>
    <w:rsid w:val="00E01994"/>
    <w:rsid w:val="00E028A9"/>
    <w:rsid w:val="00E0547B"/>
    <w:rsid w:val="00E0634E"/>
    <w:rsid w:val="00E1257E"/>
    <w:rsid w:val="00E1349E"/>
    <w:rsid w:val="00E14502"/>
    <w:rsid w:val="00E265A2"/>
    <w:rsid w:val="00E270F3"/>
    <w:rsid w:val="00E303DE"/>
    <w:rsid w:val="00E30E44"/>
    <w:rsid w:val="00E31B62"/>
    <w:rsid w:val="00E31F5C"/>
    <w:rsid w:val="00E364F0"/>
    <w:rsid w:val="00E36E71"/>
    <w:rsid w:val="00E435B0"/>
    <w:rsid w:val="00E43C15"/>
    <w:rsid w:val="00E51029"/>
    <w:rsid w:val="00E52B85"/>
    <w:rsid w:val="00E55B77"/>
    <w:rsid w:val="00E61990"/>
    <w:rsid w:val="00E64BB3"/>
    <w:rsid w:val="00E65686"/>
    <w:rsid w:val="00E8442B"/>
    <w:rsid w:val="00E8447F"/>
    <w:rsid w:val="00E876D5"/>
    <w:rsid w:val="00E921CE"/>
    <w:rsid w:val="00E937AB"/>
    <w:rsid w:val="00E96238"/>
    <w:rsid w:val="00E96DDF"/>
    <w:rsid w:val="00EA25A8"/>
    <w:rsid w:val="00EA3436"/>
    <w:rsid w:val="00EA4BCC"/>
    <w:rsid w:val="00EA5105"/>
    <w:rsid w:val="00EA791A"/>
    <w:rsid w:val="00EC44B1"/>
    <w:rsid w:val="00EC68D6"/>
    <w:rsid w:val="00EC6FC1"/>
    <w:rsid w:val="00ED1A97"/>
    <w:rsid w:val="00ED38E3"/>
    <w:rsid w:val="00ED58A2"/>
    <w:rsid w:val="00EE1682"/>
    <w:rsid w:val="00EE1F73"/>
    <w:rsid w:val="00EE37AF"/>
    <w:rsid w:val="00EF0F37"/>
    <w:rsid w:val="00EF6646"/>
    <w:rsid w:val="00F00706"/>
    <w:rsid w:val="00F10952"/>
    <w:rsid w:val="00F2009E"/>
    <w:rsid w:val="00F20464"/>
    <w:rsid w:val="00F20E1A"/>
    <w:rsid w:val="00F20ED7"/>
    <w:rsid w:val="00F23DCE"/>
    <w:rsid w:val="00F24C60"/>
    <w:rsid w:val="00F27DE9"/>
    <w:rsid w:val="00F33644"/>
    <w:rsid w:val="00F36E2D"/>
    <w:rsid w:val="00F40E9E"/>
    <w:rsid w:val="00F42193"/>
    <w:rsid w:val="00F43354"/>
    <w:rsid w:val="00F45493"/>
    <w:rsid w:val="00F45D06"/>
    <w:rsid w:val="00F47080"/>
    <w:rsid w:val="00F5003A"/>
    <w:rsid w:val="00F55BC0"/>
    <w:rsid w:val="00F55EA7"/>
    <w:rsid w:val="00F57C2B"/>
    <w:rsid w:val="00F62DCF"/>
    <w:rsid w:val="00F67182"/>
    <w:rsid w:val="00F73FB2"/>
    <w:rsid w:val="00F7697B"/>
    <w:rsid w:val="00F80D25"/>
    <w:rsid w:val="00F85BE0"/>
    <w:rsid w:val="00F92B17"/>
    <w:rsid w:val="00F943B9"/>
    <w:rsid w:val="00FA0490"/>
    <w:rsid w:val="00FA45DD"/>
    <w:rsid w:val="00FB17FC"/>
    <w:rsid w:val="00FB2737"/>
    <w:rsid w:val="00FC1B25"/>
    <w:rsid w:val="00FC3EE9"/>
    <w:rsid w:val="00FD0395"/>
    <w:rsid w:val="00FD0B9E"/>
    <w:rsid w:val="00FD2B36"/>
    <w:rsid w:val="00FD342E"/>
    <w:rsid w:val="00FD392A"/>
    <w:rsid w:val="00FE0147"/>
    <w:rsid w:val="00FE019C"/>
    <w:rsid w:val="00FE2FB7"/>
    <w:rsid w:val="00FE69AE"/>
    <w:rsid w:val="00FF0A52"/>
    <w:rsid w:val="00FF333C"/>
    <w:rsid w:val="00FF4E4F"/>
    <w:rsid w:val="00FF684D"/>
    <w:rsid w:val="12717D5C"/>
    <w:rsid w:val="148D3E2F"/>
    <w:rsid w:val="3A0B1895"/>
    <w:rsid w:val="3F36616F"/>
    <w:rsid w:val="40AB0497"/>
    <w:rsid w:val="48152234"/>
    <w:rsid w:val="5CFB6140"/>
    <w:rsid w:val="6C91152F"/>
    <w:rsid w:val="72C3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snapToGrid w:val="0"/>
      <w:sz w:val="32"/>
      <w:szCs w:val="30"/>
    </w:rPr>
  </w:style>
  <w:style w:type="paragraph" w:styleId="3">
    <w:name w:val="Plain Text"/>
    <w:basedOn w:val="1"/>
    <w:uiPriority w:val="0"/>
    <w:rPr>
      <w:rFonts w:ascii="宋体" w:hAnsi="Courier New"/>
      <w:szCs w:val="20"/>
    </w:rPr>
  </w:style>
  <w:style w:type="paragraph" w:styleId="4">
    <w:name w:val="Balloon Text"/>
    <w:basedOn w:val="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字符"/>
    <w:link w:val="5"/>
    <w:qFormat/>
    <w:uiPriority w:val="0"/>
    <w:rPr>
      <w:kern w:val="2"/>
      <w:sz w:val="18"/>
      <w:szCs w:val="18"/>
    </w:rPr>
  </w:style>
  <w:style w:type="paragraph" w:customStyle="1" w:styleId="1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Char Char Char Char Char Char Char"/>
    <w:basedOn w:val="1"/>
    <w:qFormat/>
    <w:uiPriority w:val="0"/>
    <w:rPr>
      <w:rFonts w:ascii="Tahoma" w:hAnsi="Tahoma"/>
      <w:sz w:val="24"/>
      <w:szCs w:val="20"/>
    </w:rPr>
  </w:style>
  <w:style w:type="paragraph" w:customStyle="1" w:styleId="13">
    <w:name w:val="Char Char Char 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AACF-1E80-4DBD-B08E-571E8313E5B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355</Words>
  <Characters>2029</Characters>
  <Lines>16</Lines>
  <Paragraphs>4</Paragraphs>
  <TotalTime>0</TotalTime>
  <ScaleCrop>false</ScaleCrop>
  <LinksUpToDate>false</LinksUpToDate>
  <CharactersWithSpaces>2380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2021-06-22T06:34:00Z</dcterms:created>
  <dc:creator>oyzh</dc:creator>
  <cp:lastModifiedBy>微信用户</cp:lastModifiedBy>
  <cp:lastPrinted>2013-01-08T12:09:00Z</cp:lastPrinted>
  <dcterms:modified xsi:type="dcterms:W3CDTF">2023-08-30T00:56:41Z</dcterms:modified>
  <dc:title>污染源现场监察记录</dc:title>
  <cp:revision>783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5FC8DF23C75948638016DBD0C6993147_13</vt:lpwstr>
  </property>
</Properties>
</file>