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/>
          <w:b/>
          <w:sz w:val="32"/>
          <w:szCs w:val="32"/>
        </w:rPr>
        <w:t>岳阳市生态环境局平江分局</w:t>
      </w:r>
      <w:r>
        <w:rPr>
          <w:rFonts w:hint="eastAsia" w:ascii="宋体" w:hAnsi="宋体"/>
          <w:b/>
          <w:sz w:val="32"/>
          <w:szCs w:val="32"/>
        </w:rPr>
        <w:t>现场监察记录</w:t>
      </w:r>
    </w:p>
    <w:tbl>
      <w:tblPr>
        <w:tblStyle w:val="7"/>
        <w:tblW w:w="100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5"/>
        <w:gridCol w:w="848"/>
        <w:gridCol w:w="709"/>
        <w:gridCol w:w="418"/>
        <w:gridCol w:w="857"/>
        <w:gridCol w:w="567"/>
        <w:gridCol w:w="1134"/>
        <w:gridCol w:w="426"/>
        <w:gridCol w:w="283"/>
        <w:gridCol w:w="567"/>
        <w:gridCol w:w="142"/>
        <w:gridCol w:w="567"/>
        <w:gridCol w:w="142"/>
        <w:gridCol w:w="708"/>
        <w:gridCol w:w="426"/>
        <w:gridCol w:w="16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被检查单位名称</w:t>
            </w:r>
          </w:p>
        </w:tc>
        <w:tc>
          <w:tcPr>
            <w:tcW w:w="2976" w:type="dxa"/>
            <w:gridSpan w:val="4"/>
            <w:vAlign w:val="center"/>
          </w:tcPr>
          <w:p>
            <w:pPr>
              <w:spacing w:line="320" w:lineRule="exact"/>
              <w:ind w:right="136" w:rightChars="65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湖南诚今电梯部件制造有限公司</w:t>
            </w:r>
          </w:p>
        </w:tc>
        <w:tc>
          <w:tcPr>
            <w:tcW w:w="2127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排污许可证号</w:t>
            </w:r>
          </w:p>
        </w:tc>
        <w:tc>
          <w:tcPr>
            <w:tcW w:w="2830" w:type="dxa"/>
            <w:gridSpan w:val="3"/>
            <w:vAlign w:val="center"/>
          </w:tcPr>
          <w:p>
            <w:pPr>
              <w:spacing w:line="320" w:lineRule="exact"/>
              <w:ind w:right="136" w:rightChars="65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法人代表姓名</w:t>
            </w:r>
          </w:p>
        </w:tc>
        <w:tc>
          <w:tcPr>
            <w:tcW w:w="2976" w:type="dxa"/>
            <w:gridSpan w:val="4"/>
            <w:vAlign w:val="center"/>
          </w:tcPr>
          <w:p>
            <w:pPr>
              <w:spacing w:line="320" w:lineRule="exact"/>
              <w:ind w:right="136" w:rightChars="65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钟艳林</w:t>
            </w:r>
          </w:p>
        </w:tc>
        <w:tc>
          <w:tcPr>
            <w:tcW w:w="2127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统一社会信用代码</w:t>
            </w:r>
          </w:p>
        </w:tc>
        <w:tc>
          <w:tcPr>
            <w:tcW w:w="2830" w:type="dxa"/>
            <w:gridSpan w:val="3"/>
            <w:vAlign w:val="center"/>
          </w:tcPr>
          <w:p>
            <w:pPr>
              <w:spacing w:line="320" w:lineRule="exact"/>
              <w:ind w:right="136" w:rightChars="65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  <w:highlight w:val="black"/>
              </w:rPr>
              <w:t>914306263516693204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法人联系电话</w:t>
            </w:r>
          </w:p>
        </w:tc>
        <w:tc>
          <w:tcPr>
            <w:tcW w:w="2976" w:type="dxa"/>
            <w:gridSpan w:val="4"/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  <w:highlight w:val="black"/>
              </w:rPr>
              <w:t>13507482270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地址</w:t>
            </w:r>
          </w:p>
        </w:tc>
        <w:tc>
          <w:tcPr>
            <w:tcW w:w="4248" w:type="dxa"/>
            <w:gridSpan w:val="7"/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湖南省岳阳市平江工业园伍市工业区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现场负责人姓名</w:t>
            </w:r>
          </w:p>
        </w:tc>
        <w:tc>
          <w:tcPr>
            <w:tcW w:w="2976" w:type="dxa"/>
            <w:gridSpan w:val="4"/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钟瑶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职务</w:t>
            </w:r>
          </w:p>
        </w:tc>
        <w:tc>
          <w:tcPr>
            <w:tcW w:w="1418" w:type="dxa"/>
            <w:gridSpan w:val="4"/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总经理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00" w:lineRule="exact"/>
              <w:jc w:val="left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联系电话</w:t>
            </w:r>
          </w:p>
        </w:tc>
        <w:tc>
          <w:tcPr>
            <w:tcW w:w="1696" w:type="dxa"/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  <w:highlight w:val="black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  <w:highlight w:val="black"/>
              </w:rPr>
              <w:t>15973232742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监察时间</w:t>
            </w:r>
          </w:p>
        </w:tc>
        <w:tc>
          <w:tcPr>
            <w:tcW w:w="7933" w:type="dxa"/>
            <w:gridSpan w:val="13"/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2023-07-17 14:11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监察内容</w:t>
            </w:r>
          </w:p>
        </w:tc>
        <w:tc>
          <w:tcPr>
            <w:tcW w:w="7933" w:type="dxa"/>
            <w:gridSpan w:val="13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生产情况.危险废物管理情况检查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2122" w:type="dxa"/>
            <w:gridSpan w:val="3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告知信息情况</w:t>
            </w:r>
          </w:p>
        </w:tc>
        <w:tc>
          <w:tcPr>
            <w:tcW w:w="7933" w:type="dxa"/>
            <w:gridSpan w:val="13"/>
            <w:tcBorders>
              <w:bottom w:val="nil"/>
            </w:tcBorders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 xml:space="preserve">执法人员 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李程,朱远芳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，出示执法证件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18060015132,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依法进行检查了解有关情况，并告知当事人申请回避等权利</w:t>
            </w:r>
            <w:bookmarkStart w:id="0" w:name="_GoBack"/>
            <w:bookmarkEnd w:id="0"/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和协助调查等义务。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  <w:jc w:val="center"/>
        </w:trPr>
        <w:tc>
          <w:tcPr>
            <w:tcW w:w="2122" w:type="dxa"/>
            <w:gridSpan w:val="3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7933" w:type="dxa"/>
            <w:gridSpan w:val="13"/>
            <w:tcBorders>
              <w:top w:val="nil"/>
            </w:tcBorders>
            <w:vAlign w:val="center"/>
          </w:tcPr>
          <w:p>
            <w:pPr>
              <w:spacing w:line="320" w:lineRule="exact"/>
              <w:jc w:val="left"/>
              <w:rPr>
                <w:rFonts w:hint="eastAsia" w:ascii="宋体" w:hAnsi="宋体"/>
                <w:b w:val="0"/>
                <w:bCs/>
                <w:sz w:val="20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当事人确认签字: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5" w:type="dxa"/>
            <w:vMerge w:val="restart"/>
            <w:vAlign w:val="center"/>
          </w:tcPr>
          <w:p>
            <w:pPr>
              <w:pStyle w:val="5"/>
              <w:spacing w:line="300" w:lineRule="exact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现</w:t>
            </w:r>
          </w:p>
          <w:p>
            <w:pPr>
              <w:pStyle w:val="5"/>
              <w:spacing w:line="300" w:lineRule="exact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场</w:t>
            </w:r>
          </w:p>
          <w:p>
            <w:pPr>
              <w:pStyle w:val="5"/>
              <w:spacing w:line="300" w:lineRule="exact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监</w:t>
            </w:r>
          </w:p>
          <w:p>
            <w:pPr>
              <w:pStyle w:val="5"/>
              <w:spacing w:line="300" w:lineRule="exact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察</w:t>
            </w:r>
          </w:p>
          <w:p>
            <w:pPr>
              <w:pStyle w:val="5"/>
              <w:spacing w:line="300" w:lineRule="exact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情</w:t>
            </w:r>
          </w:p>
          <w:p>
            <w:pPr>
              <w:pStyle w:val="5"/>
              <w:spacing w:line="300" w:lineRule="exact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况</w:t>
            </w:r>
          </w:p>
        </w:tc>
        <w:tc>
          <w:tcPr>
            <w:tcW w:w="1557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生产状态</w:t>
            </w:r>
          </w:p>
        </w:tc>
        <w:tc>
          <w:tcPr>
            <w:tcW w:w="7933" w:type="dxa"/>
            <w:gridSpan w:val="13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☑正常生产□非正常生产□其它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565" w:type="dxa"/>
            <w:vMerge w:val="continue"/>
            <w:vAlign w:val="center"/>
          </w:tcPr>
          <w:p>
            <w:pPr>
              <w:pStyle w:val="5"/>
              <w:spacing w:line="300" w:lineRule="exact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 w:val="0"/>
                <w:bCs/>
                <w:spacing w:val="-20"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pacing w:val="-20"/>
                <w:sz w:val="22"/>
                <w:szCs w:val="22"/>
              </w:rPr>
              <w:t>建设项目“三同时”情况</w:t>
            </w:r>
          </w:p>
        </w:tc>
        <w:tc>
          <w:tcPr>
            <w:tcW w:w="7933" w:type="dxa"/>
            <w:gridSpan w:val="13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未经环评审批的新建项目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有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☑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无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565" w:type="dxa"/>
            <w:vMerge w:val="continue"/>
            <w:vAlign w:val="center"/>
          </w:tcPr>
          <w:p>
            <w:pPr>
              <w:pStyle w:val="5"/>
              <w:spacing w:line="300" w:lineRule="exact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7933" w:type="dxa"/>
            <w:gridSpan w:val="13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未执行“三同时”建设项目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有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☑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无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 xml:space="preserve">其它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565" w:type="dxa"/>
            <w:vMerge w:val="continue"/>
            <w:vAlign w:val="center"/>
          </w:tcPr>
          <w:p>
            <w:pPr>
              <w:pStyle w:val="5"/>
              <w:spacing w:line="300" w:lineRule="exact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污染设施</w:t>
            </w:r>
            <w:r>
              <w:rPr>
                <w:rFonts w:hint="eastAsia" w:ascii="宋体" w:hAnsi="宋体"/>
                <w:b w:val="0"/>
                <w:bCs/>
                <w:spacing w:val="-20"/>
                <w:sz w:val="22"/>
                <w:szCs w:val="22"/>
              </w:rPr>
              <w:t>建设</w:t>
            </w: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、验收和运行情况</w:t>
            </w:r>
          </w:p>
        </w:tc>
        <w:tc>
          <w:tcPr>
            <w:tcW w:w="7933" w:type="dxa"/>
            <w:gridSpan w:val="13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☑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正常运行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不正常运行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 xml:space="preserve">其它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5" w:type="dxa"/>
            <w:vMerge w:val="continue"/>
            <w:vAlign w:val="center"/>
          </w:tcPr>
          <w:p>
            <w:pPr>
              <w:pStyle w:val="5"/>
              <w:spacing w:line="300" w:lineRule="exact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自动监控系统情况</w:t>
            </w:r>
          </w:p>
        </w:tc>
        <w:tc>
          <w:tcPr>
            <w:tcW w:w="7933" w:type="dxa"/>
            <w:gridSpan w:val="13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正常运行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非正常运行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☑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未安装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已联网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未联网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已验收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未验收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5" w:type="dxa"/>
            <w:vMerge w:val="continue"/>
            <w:vAlign w:val="center"/>
          </w:tcPr>
          <w:p>
            <w:pPr>
              <w:pStyle w:val="5"/>
              <w:spacing w:line="300" w:lineRule="exact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 w:val="0"/>
                <w:bCs/>
                <w:sz w:val="20"/>
                <w:szCs w:val="20"/>
              </w:rPr>
            </w:pP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在线监测数据</w:t>
            </w:r>
          </w:p>
        </w:tc>
        <w:tc>
          <w:tcPr>
            <w:tcW w:w="6091" w:type="dxa"/>
            <w:gridSpan w:val="10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5" w:type="dxa"/>
            <w:vMerge w:val="continue"/>
            <w:vAlign w:val="center"/>
          </w:tcPr>
          <w:p>
            <w:pPr>
              <w:pStyle w:val="5"/>
              <w:spacing w:line="300" w:lineRule="exact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 w:val="0"/>
                <w:bCs/>
                <w:spacing w:val="-16"/>
                <w:position w:val="-2"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废水排放情况</w:t>
            </w:r>
          </w:p>
        </w:tc>
        <w:tc>
          <w:tcPr>
            <w:tcW w:w="7933" w:type="dxa"/>
            <w:gridSpan w:val="13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正常排放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不正常排放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☑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 xml:space="preserve">其它 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无生产废水产生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5" w:type="dxa"/>
            <w:vMerge w:val="continue"/>
            <w:vAlign w:val="center"/>
          </w:tcPr>
          <w:p>
            <w:pPr>
              <w:pStyle w:val="5"/>
              <w:spacing w:line="300" w:lineRule="exact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废气排放情况</w:t>
            </w:r>
          </w:p>
        </w:tc>
        <w:tc>
          <w:tcPr>
            <w:tcW w:w="7933" w:type="dxa"/>
            <w:gridSpan w:val="13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☑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正常排放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不正常排放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 xml:space="preserve">其它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5" w:type="dxa"/>
            <w:vMerge w:val="continue"/>
            <w:vAlign w:val="center"/>
          </w:tcPr>
          <w:p>
            <w:pPr>
              <w:pStyle w:val="5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848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固体</w:t>
            </w:r>
            <w:r>
              <w:rPr>
                <w:rFonts w:ascii="宋体" w:hAnsi="宋体"/>
                <w:b w:val="0"/>
                <w:bCs/>
                <w:sz w:val="22"/>
                <w:szCs w:val="22"/>
              </w:rPr>
              <w:br w:type="textWrapping"/>
            </w: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废物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 xml:space="preserve">一般 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 xml:space="preserve">  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固废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☑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有</w:t>
            </w:r>
          </w:p>
        </w:tc>
        <w:tc>
          <w:tcPr>
            <w:tcW w:w="2127" w:type="dxa"/>
            <w:gridSpan w:val="3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☑暂存、转移正常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 w:val="0"/>
                <w:bCs/>
                <w:sz w:val="18"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危险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br w:type="textWrapping"/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废物</w:t>
            </w:r>
          </w:p>
        </w:tc>
        <w:tc>
          <w:tcPr>
            <w:tcW w:w="1559" w:type="dxa"/>
            <w:gridSpan w:val="4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☑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有</w:t>
            </w:r>
          </w:p>
        </w:tc>
        <w:tc>
          <w:tcPr>
            <w:tcW w:w="2122" w:type="dxa"/>
            <w:gridSpan w:val="2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☑暂存、转移正常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5" w:type="dxa"/>
            <w:vMerge w:val="continue"/>
            <w:vAlign w:val="center"/>
          </w:tcPr>
          <w:p>
            <w:pPr>
              <w:pStyle w:val="5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848" w:type="dxa"/>
            <w:vMerge w:val="continue"/>
            <w:vAlign w:val="center"/>
          </w:tcPr>
          <w:p>
            <w:pPr>
              <w:spacing w:before="156" w:beforeLines="50" w:line="34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spacing w:before="156" w:beforeLines="50" w:line="34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无</w:t>
            </w:r>
          </w:p>
        </w:tc>
        <w:tc>
          <w:tcPr>
            <w:tcW w:w="2127" w:type="dxa"/>
            <w:gridSpan w:val="3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□暂存、转移不正常</w:t>
            </w:r>
          </w:p>
        </w:tc>
        <w:tc>
          <w:tcPr>
            <w:tcW w:w="850" w:type="dxa"/>
            <w:gridSpan w:val="2"/>
            <w:vMerge w:val="continue"/>
            <w:vAlign w:val="center"/>
          </w:tcPr>
          <w:p>
            <w:pPr>
              <w:spacing w:before="156" w:beforeLines="50" w:line="340" w:lineRule="exact"/>
              <w:jc w:val="center"/>
              <w:rPr>
                <w:rFonts w:ascii="宋体" w:hAnsi="宋体"/>
                <w:b w:val="0"/>
                <w:bCs/>
                <w:sz w:val="18"/>
                <w:szCs w:val="21"/>
              </w:rPr>
            </w:pPr>
          </w:p>
        </w:tc>
        <w:tc>
          <w:tcPr>
            <w:tcW w:w="1559" w:type="dxa"/>
            <w:gridSpan w:val="4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无</w:t>
            </w:r>
          </w:p>
        </w:tc>
        <w:tc>
          <w:tcPr>
            <w:tcW w:w="2122" w:type="dxa"/>
            <w:gridSpan w:val="2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□暂存、转移不正常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5" w:type="dxa"/>
            <w:vMerge w:val="continue"/>
            <w:vAlign w:val="center"/>
          </w:tcPr>
          <w:p>
            <w:pPr>
              <w:pStyle w:val="5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vMerge w:val="restart"/>
            <w:vAlign w:val="center"/>
          </w:tcPr>
          <w:p>
            <w:pPr>
              <w:spacing w:before="156" w:beforeLines="50" w:line="340" w:lineRule="exact"/>
              <w:jc w:val="center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环保管理机构</w:t>
            </w:r>
          </w:p>
        </w:tc>
        <w:tc>
          <w:tcPr>
            <w:tcW w:w="1842" w:type="dxa"/>
            <w:gridSpan w:val="3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无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spacing w:before="156" w:beforeLines="50" w:line="340" w:lineRule="exact"/>
              <w:jc w:val="left"/>
              <w:rPr>
                <w:rFonts w:ascii="宋体" w:hAnsi="宋体"/>
                <w:b w:val="0"/>
                <w:bCs/>
                <w:sz w:val="20"/>
                <w:szCs w:val="20"/>
              </w:rPr>
            </w:pPr>
            <w:r>
              <w:rPr>
                <w:rFonts w:hint="eastAsia" w:ascii="宋体" w:hAnsi="宋体"/>
                <w:b w:val="0"/>
                <w:bCs/>
                <w:sz w:val="20"/>
                <w:szCs w:val="20"/>
              </w:rPr>
              <w:t>污染设施运行台账</w:t>
            </w:r>
          </w:p>
        </w:tc>
        <w:tc>
          <w:tcPr>
            <w:tcW w:w="1985" w:type="dxa"/>
            <w:gridSpan w:val="5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无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>
            <w:pPr>
              <w:spacing w:before="156" w:beforeLines="50" w:line="340" w:lineRule="exact"/>
              <w:jc w:val="left"/>
              <w:rPr>
                <w:rFonts w:ascii="宋体" w:hAnsi="宋体"/>
                <w:b w:val="0"/>
                <w:bCs/>
                <w:sz w:val="20"/>
                <w:szCs w:val="20"/>
              </w:rPr>
            </w:pPr>
            <w:r>
              <w:rPr>
                <w:rFonts w:hint="eastAsia" w:ascii="宋体" w:hAnsi="宋体"/>
                <w:b w:val="0"/>
                <w:bCs/>
                <w:sz w:val="20"/>
                <w:szCs w:val="20"/>
              </w:rPr>
              <w:t>环境应急预案</w:t>
            </w:r>
          </w:p>
        </w:tc>
        <w:tc>
          <w:tcPr>
            <w:tcW w:w="2122" w:type="dxa"/>
            <w:gridSpan w:val="2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18"/>
                <w:szCs w:val="21"/>
              </w:rPr>
            </w:pPr>
            <w:r>
              <w:rPr>
                <w:rFonts w:ascii="宋体" w:hAnsi="宋体"/>
                <w:b w:val="0"/>
                <w:bCs/>
                <w:sz w:val="18"/>
                <w:szCs w:val="21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18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5" w:type="dxa"/>
            <w:vMerge w:val="continue"/>
            <w:vAlign w:val="center"/>
          </w:tcPr>
          <w:p>
            <w:pPr>
              <w:pStyle w:val="5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☑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有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spacing w:before="156" w:beforeLines="50" w:line="340" w:lineRule="exact"/>
              <w:jc w:val="left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1985" w:type="dxa"/>
            <w:gridSpan w:val="5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☑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有</w:t>
            </w:r>
          </w:p>
        </w:tc>
        <w:tc>
          <w:tcPr>
            <w:tcW w:w="850" w:type="dxa"/>
            <w:gridSpan w:val="2"/>
            <w:vMerge w:val="continue"/>
            <w:vAlign w:val="center"/>
          </w:tcPr>
          <w:p>
            <w:pPr>
              <w:spacing w:before="156" w:beforeLines="50" w:line="340" w:lineRule="exact"/>
              <w:jc w:val="left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2122" w:type="dxa"/>
            <w:gridSpan w:val="2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18"/>
                <w:szCs w:val="21"/>
              </w:rPr>
            </w:pPr>
            <w:r>
              <w:rPr>
                <w:rFonts w:ascii="宋体" w:hAnsi="宋体"/>
                <w:b w:val="0"/>
                <w:bCs/>
                <w:sz w:val="18"/>
                <w:szCs w:val="21"/>
              </w:rPr>
              <w:t>☑</w:t>
            </w:r>
            <w:r>
              <w:rPr>
                <w:rFonts w:hint="eastAsia" w:ascii="宋体" w:hAnsi="宋体"/>
                <w:b w:val="0"/>
                <w:bCs/>
                <w:sz w:val="18"/>
                <w:szCs w:val="21"/>
              </w:rPr>
              <w:t>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055" w:type="dxa"/>
            <w:gridSpan w:val="16"/>
          </w:tcPr>
          <w:p>
            <w:pPr>
              <w:pStyle w:val="5"/>
              <w:spacing w:line="320" w:lineRule="exact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现场监察结论:</w:t>
            </w:r>
            <w:r>
              <w:rPr>
                <w:rFonts w:ascii="宋体" w:hAnsi="宋体"/>
                <w:b w:val="0"/>
                <w:bCs/>
                <w:sz w:val="22"/>
                <w:szCs w:val="22"/>
              </w:rPr>
              <w:br w:type="textWrapping"/>
            </w:r>
            <w:r>
              <w:rPr>
                <w:rFonts w:ascii="宋体" w:hAnsi="宋体"/>
                <w:b w:val="0"/>
                <w:bCs/>
                <w:sz w:val="22"/>
                <w:szCs w:val="22"/>
              </w:rPr>
              <w:t>企业基本情况:1.湖南诚今电梯部件制造有限公司, 地址位于湖南省岳阳市平江工业园伍市工业区,已注册工商营业执照,统一社会信用代码:</w:t>
            </w:r>
            <w:r>
              <w:rPr>
                <w:rFonts w:ascii="宋体" w:hAnsi="宋体"/>
                <w:b w:val="0"/>
                <w:bCs/>
                <w:sz w:val="22"/>
                <w:szCs w:val="22"/>
                <w:highlight w:val="black"/>
              </w:rPr>
              <w:t>914306263516693204</w:t>
            </w:r>
            <w:r>
              <w:rPr>
                <w:rFonts w:ascii="宋体" w:hAnsi="宋体"/>
                <w:b w:val="0"/>
                <w:bCs/>
                <w:sz w:val="22"/>
                <w:szCs w:val="22"/>
              </w:rPr>
              <w:t>,法定代表人是钟艳林。   2.现场检查情况:   2023年7月17日，我局执法人员对你单位进行现场检查。现场检查发现：你公司目前生产正常，主要生产电梯部件制造，主要原辅材料为钢锭.中温蜡.锆砂.锆粉.硅溶胶.生铁.废铁.硅.原砂.醇酸防锈漆等。3.精密铸造车间产生废气加强车间通风，粉尘经集气罩收集+布袋除尘器收集处理。4.危险废物收集贮存危废暂存间，生产车间有一个废油漆桶未及时入库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055" w:type="dxa"/>
            <w:gridSpan w:val="16"/>
          </w:tcPr>
          <w:p>
            <w:pPr>
              <w:pStyle w:val="5"/>
              <w:spacing w:line="320" w:lineRule="exact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处理意见及相关要求:</w:t>
            </w:r>
            <w:r>
              <w:rPr>
                <w:rFonts w:ascii="宋体" w:hAnsi="宋体"/>
                <w:b w:val="0"/>
                <w:bCs/>
                <w:sz w:val="22"/>
                <w:szCs w:val="22"/>
              </w:rPr>
              <w:br w:type="textWrapping"/>
            </w:r>
            <w:r>
              <w:rPr>
                <w:rFonts w:ascii="宋体" w:hAnsi="宋体"/>
                <w:b w:val="0"/>
                <w:bCs/>
                <w:sz w:val="22"/>
                <w:szCs w:val="22"/>
              </w:rPr>
              <w:t>1.加强危废暂存管理，立即将废油漆桶入库暂存。2.加强企业日常环境管理，确保污防设施正常运行。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2540" w:type="dxa"/>
            <w:gridSpan w:val="4"/>
            <w:vAlign w:val="center"/>
          </w:tcPr>
          <w:p>
            <w:pPr>
              <w:pStyle w:val="5"/>
              <w:spacing w:line="320" w:lineRule="exact"/>
              <w:jc w:val="center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执法人员</w:t>
            </w:r>
            <w:r>
              <w:rPr>
                <w:rFonts w:ascii="宋体" w:hAnsi="宋体"/>
                <w:b w:val="0"/>
                <w:bCs/>
                <w:sz w:val="22"/>
                <w:szCs w:val="22"/>
              </w:rPr>
              <w:br w:type="textWrapping"/>
            </w: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（签字）</w:t>
            </w:r>
          </w:p>
        </w:tc>
        <w:tc>
          <w:tcPr>
            <w:tcW w:w="255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1418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工作单位</w:t>
            </w:r>
          </w:p>
        </w:tc>
        <w:tc>
          <w:tcPr>
            <w:tcW w:w="3539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ascii="宋体" w:hAnsi="宋体"/>
                <w:b w:val="0"/>
                <w:bCs/>
                <w:sz w:val="22"/>
                <w:szCs w:val="22"/>
              </w:rPr>
              <w:t>岳阳市生态环境局平江分局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540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被检查单位现场负责人</w:t>
            </w:r>
          </w:p>
          <w:p>
            <w:pPr>
              <w:spacing w:line="32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(签字)</w:t>
            </w:r>
          </w:p>
        </w:tc>
        <w:tc>
          <w:tcPr>
            <w:tcW w:w="255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1418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记录人</w:t>
            </w:r>
            <w:r>
              <w:rPr>
                <w:rFonts w:ascii="宋体" w:hAnsi="宋体"/>
                <w:b w:val="0"/>
                <w:bCs/>
                <w:sz w:val="22"/>
                <w:szCs w:val="22"/>
              </w:rPr>
              <w:br w:type="textWrapping"/>
            </w: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（签字）</w:t>
            </w:r>
          </w:p>
        </w:tc>
        <w:tc>
          <w:tcPr>
            <w:tcW w:w="3539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</w:tr>
    </w:tbl>
    <w:p>
      <w:pPr>
        <w:tabs>
          <w:tab w:val="left" w:pos="1284"/>
        </w:tabs>
        <w:rPr>
          <w:rFonts w:ascii="宋体" w:hAnsi="宋体"/>
          <w:b/>
          <w:sz w:val="22"/>
          <w:szCs w:val="22"/>
        </w:rPr>
      </w:pPr>
    </w:p>
    <w:sectPr>
      <w:footerReference r:id="rId3" w:type="even"/>
      <w:pgSz w:w="11906" w:h="16838"/>
      <w:pgMar w:top="935" w:right="1797" w:bottom="779" w:left="1797" w:header="851" w:footer="567" w:gutter="0"/>
      <w:pgNumType w:start="1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VkYzA1MGEyZTQ2MDZkMTBhZmQyMTYzNWRmY2RiNzcifQ=="/>
  </w:docVars>
  <w:rsids>
    <w:rsidRoot w:val="00172A27"/>
    <w:rsid w:val="00000135"/>
    <w:rsid w:val="0000272A"/>
    <w:rsid w:val="0001360C"/>
    <w:rsid w:val="00017E95"/>
    <w:rsid w:val="00025583"/>
    <w:rsid w:val="0002738E"/>
    <w:rsid w:val="00027BFC"/>
    <w:rsid w:val="00033035"/>
    <w:rsid w:val="000462D5"/>
    <w:rsid w:val="00047CDC"/>
    <w:rsid w:val="00050638"/>
    <w:rsid w:val="00050FF3"/>
    <w:rsid w:val="000571C6"/>
    <w:rsid w:val="00061EF1"/>
    <w:rsid w:val="000720A7"/>
    <w:rsid w:val="000723EB"/>
    <w:rsid w:val="00073F04"/>
    <w:rsid w:val="000756D8"/>
    <w:rsid w:val="00085CA9"/>
    <w:rsid w:val="000860C7"/>
    <w:rsid w:val="00087766"/>
    <w:rsid w:val="00091201"/>
    <w:rsid w:val="00092C3B"/>
    <w:rsid w:val="00094847"/>
    <w:rsid w:val="000967F4"/>
    <w:rsid w:val="00096CAF"/>
    <w:rsid w:val="000A1C03"/>
    <w:rsid w:val="000B362D"/>
    <w:rsid w:val="000B5915"/>
    <w:rsid w:val="000C3599"/>
    <w:rsid w:val="000C4961"/>
    <w:rsid w:val="000C7C13"/>
    <w:rsid w:val="000D11D7"/>
    <w:rsid w:val="000E2545"/>
    <w:rsid w:val="000F0F0C"/>
    <w:rsid w:val="000F521E"/>
    <w:rsid w:val="000F5A44"/>
    <w:rsid w:val="00102454"/>
    <w:rsid w:val="001124E8"/>
    <w:rsid w:val="00115341"/>
    <w:rsid w:val="00122C32"/>
    <w:rsid w:val="00125C59"/>
    <w:rsid w:val="00130B03"/>
    <w:rsid w:val="001322C7"/>
    <w:rsid w:val="0013263F"/>
    <w:rsid w:val="00134A9B"/>
    <w:rsid w:val="00141641"/>
    <w:rsid w:val="00141AB0"/>
    <w:rsid w:val="00142FDD"/>
    <w:rsid w:val="001478A4"/>
    <w:rsid w:val="0015539C"/>
    <w:rsid w:val="00157B86"/>
    <w:rsid w:val="00161970"/>
    <w:rsid w:val="00166CAF"/>
    <w:rsid w:val="00171597"/>
    <w:rsid w:val="00172A27"/>
    <w:rsid w:val="001760D3"/>
    <w:rsid w:val="001769F0"/>
    <w:rsid w:val="00177416"/>
    <w:rsid w:val="00190568"/>
    <w:rsid w:val="00193CF3"/>
    <w:rsid w:val="001A1D86"/>
    <w:rsid w:val="001A1E1A"/>
    <w:rsid w:val="001A395C"/>
    <w:rsid w:val="001A5C6C"/>
    <w:rsid w:val="001B0C0A"/>
    <w:rsid w:val="001B0E68"/>
    <w:rsid w:val="001B1473"/>
    <w:rsid w:val="001B1593"/>
    <w:rsid w:val="001B7930"/>
    <w:rsid w:val="001B7F3D"/>
    <w:rsid w:val="001C3CC0"/>
    <w:rsid w:val="001C45C4"/>
    <w:rsid w:val="001D3FA8"/>
    <w:rsid w:val="001D4E1B"/>
    <w:rsid w:val="001D6868"/>
    <w:rsid w:val="001D6DB9"/>
    <w:rsid w:val="001D79C4"/>
    <w:rsid w:val="001F68D6"/>
    <w:rsid w:val="001F6AB9"/>
    <w:rsid w:val="00200BA1"/>
    <w:rsid w:val="00203868"/>
    <w:rsid w:val="00204792"/>
    <w:rsid w:val="00210A48"/>
    <w:rsid w:val="00210C5E"/>
    <w:rsid w:val="002136F9"/>
    <w:rsid w:val="002145D2"/>
    <w:rsid w:val="002146E7"/>
    <w:rsid w:val="00216170"/>
    <w:rsid w:val="00221F0E"/>
    <w:rsid w:val="00242CA0"/>
    <w:rsid w:val="00243198"/>
    <w:rsid w:val="00243299"/>
    <w:rsid w:val="00246662"/>
    <w:rsid w:val="00252648"/>
    <w:rsid w:val="00262D7C"/>
    <w:rsid w:val="00264748"/>
    <w:rsid w:val="00264F90"/>
    <w:rsid w:val="0026500C"/>
    <w:rsid w:val="00272F91"/>
    <w:rsid w:val="002742D8"/>
    <w:rsid w:val="002748AF"/>
    <w:rsid w:val="00274970"/>
    <w:rsid w:val="002751BF"/>
    <w:rsid w:val="00280139"/>
    <w:rsid w:val="00281759"/>
    <w:rsid w:val="00286A7F"/>
    <w:rsid w:val="00286BA7"/>
    <w:rsid w:val="002911CE"/>
    <w:rsid w:val="00292D66"/>
    <w:rsid w:val="0029493D"/>
    <w:rsid w:val="00295E4F"/>
    <w:rsid w:val="002976AF"/>
    <w:rsid w:val="002A40AD"/>
    <w:rsid w:val="002A563B"/>
    <w:rsid w:val="002B03B0"/>
    <w:rsid w:val="002B0586"/>
    <w:rsid w:val="002C034C"/>
    <w:rsid w:val="002C1525"/>
    <w:rsid w:val="002D1B0A"/>
    <w:rsid w:val="002D3CB8"/>
    <w:rsid w:val="002D6D55"/>
    <w:rsid w:val="002E31A5"/>
    <w:rsid w:val="002E5F25"/>
    <w:rsid w:val="002F33F4"/>
    <w:rsid w:val="00300813"/>
    <w:rsid w:val="00307128"/>
    <w:rsid w:val="00311BBE"/>
    <w:rsid w:val="00311F8E"/>
    <w:rsid w:val="00312818"/>
    <w:rsid w:val="0032032E"/>
    <w:rsid w:val="003238C1"/>
    <w:rsid w:val="00326488"/>
    <w:rsid w:val="0032662D"/>
    <w:rsid w:val="00330DFD"/>
    <w:rsid w:val="00330ECA"/>
    <w:rsid w:val="00333295"/>
    <w:rsid w:val="00341253"/>
    <w:rsid w:val="00343380"/>
    <w:rsid w:val="00343479"/>
    <w:rsid w:val="00344A96"/>
    <w:rsid w:val="0035169F"/>
    <w:rsid w:val="00352B01"/>
    <w:rsid w:val="003546DD"/>
    <w:rsid w:val="003554B7"/>
    <w:rsid w:val="00364112"/>
    <w:rsid w:val="00366674"/>
    <w:rsid w:val="00370B04"/>
    <w:rsid w:val="003760AF"/>
    <w:rsid w:val="003764E8"/>
    <w:rsid w:val="00380870"/>
    <w:rsid w:val="00380F4B"/>
    <w:rsid w:val="003821B9"/>
    <w:rsid w:val="003827F0"/>
    <w:rsid w:val="00383506"/>
    <w:rsid w:val="00384C2B"/>
    <w:rsid w:val="00385C67"/>
    <w:rsid w:val="00390CB8"/>
    <w:rsid w:val="003A0309"/>
    <w:rsid w:val="003A071B"/>
    <w:rsid w:val="003A2482"/>
    <w:rsid w:val="003A55F1"/>
    <w:rsid w:val="003A64DF"/>
    <w:rsid w:val="003B1F26"/>
    <w:rsid w:val="003B38DC"/>
    <w:rsid w:val="003B3ACE"/>
    <w:rsid w:val="003B496B"/>
    <w:rsid w:val="003B76C7"/>
    <w:rsid w:val="003B77C6"/>
    <w:rsid w:val="003C46EB"/>
    <w:rsid w:val="003C5A0D"/>
    <w:rsid w:val="003C6406"/>
    <w:rsid w:val="003C702B"/>
    <w:rsid w:val="003D384B"/>
    <w:rsid w:val="003D49CE"/>
    <w:rsid w:val="003E00ED"/>
    <w:rsid w:val="003E3E3E"/>
    <w:rsid w:val="003F16FB"/>
    <w:rsid w:val="003F2488"/>
    <w:rsid w:val="003F4C11"/>
    <w:rsid w:val="003F6098"/>
    <w:rsid w:val="003F6151"/>
    <w:rsid w:val="004032CD"/>
    <w:rsid w:val="004039E9"/>
    <w:rsid w:val="00404342"/>
    <w:rsid w:val="00406DF8"/>
    <w:rsid w:val="00413744"/>
    <w:rsid w:val="00414232"/>
    <w:rsid w:val="00415C0D"/>
    <w:rsid w:val="00424247"/>
    <w:rsid w:val="00426529"/>
    <w:rsid w:val="00433856"/>
    <w:rsid w:val="004347F5"/>
    <w:rsid w:val="00436DF9"/>
    <w:rsid w:val="00443540"/>
    <w:rsid w:val="00444739"/>
    <w:rsid w:val="0044589B"/>
    <w:rsid w:val="00451C28"/>
    <w:rsid w:val="00451D9D"/>
    <w:rsid w:val="00457BBC"/>
    <w:rsid w:val="004617EF"/>
    <w:rsid w:val="00473B78"/>
    <w:rsid w:val="00480CFE"/>
    <w:rsid w:val="004920FD"/>
    <w:rsid w:val="00493C50"/>
    <w:rsid w:val="0049634C"/>
    <w:rsid w:val="004974C0"/>
    <w:rsid w:val="0049761A"/>
    <w:rsid w:val="004A7FCB"/>
    <w:rsid w:val="004B0DE6"/>
    <w:rsid w:val="004B1A01"/>
    <w:rsid w:val="004B2998"/>
    <w:rsid w:val="004B62F3"/>
    <w:rsid w:val="004C1FDC"/>
    <w:rsid w:val="004C370D"/>
    <w:rsid w:val="004C3A37"/>
    <w:rsid w:val="004D15F1"/>
    <w:rsid w:val="004D2BEF"/>
    <w:rsid w:val="004D3D8F"/>
    <w:rsid w:val="004D4B76"/>
    <w:rsid w:val="004E5C6C"/>
    <w:rsid w:val="004E69CD"/>
    <w:rsid w:val="004E70CD"/>
    <w:rsid w:val="005006C7"/>
    <w:rsid w:val="00502CCA"/>
    <w:rsid w:val="00507152"/>
    <w:rsid w:val="00524990"/>
    <w:rsid w:val="005263C6"/>
    <w:rsid w:val="00526A15"/>
    <w:rsid w:val="0053312D"/>
    <w:rsid w:val="00535B23"/>
    <w:rsid w:val="005361AC"/>
    <w:rsid w:val="0054152B"/>
    <w:rsid w:val="0054615C"/>
    <w:rsid w:val="00554A23"/>
    <w:rsid w:val="00555D79"/>
    <w:rsid w:val="00555E2B"/>
    <w:rsid w:val="00562010"/>
    <w:rsid w:val="00564CFF"/>
    <w:rsid w:val="0056564E"/>
    <w:rsid w:val="005657BC"/>
    <w:rsid w:val="0057069F"/>
    <w:rsid w:val="00572391"/>
    <w:rsid w:val="00576862"/>
    <w:rsid w:val="005774D0"/>
    <w:rsid w:val="005971CD"/>
    <w:rsid w:val="005A1102"/>
    <w:rsid w:val="005A17AB"/>
    <w:rsid w:val="005A1D99"/>
    <w:rsid w:val="005A2200"/>
    <w:rsid w:val="005A5251"/>
    <w:rsid w:val="005A68FE"/>
    <w:rsid w:val="005A7BCD"/>
    <w:rsid w:val="005B1BE3"/>
    <w:rsid w:val="005B5A80"/>
    <w:rsid w:val="005B79A5"/>
    <w:rsid w:val="005C1D6F"/>
    <w:rsid w:val="005C1DFC"/>
    <w:rsid w:val="005D1CE7"/>
    <w:rsid w:val="005D2EE9"/>
    <w:rsid w:val="005D6733"/>
    <w:rsid w:val="005E22D0"/>
    <w:rsid w:val="005E25DE"/>
    <w:rsid w:val="005E30FD"/>
    <w:rsid w:val="005F09C1"/>
    <w:rsid w:val="005F1D9E"/>
    <w:rsid w:val="005F3A0C"/>
    <w:rsid w:val="006049CC"/>
    <w:rsid w:val="00616043"/>
    <w:rsid w:val="006279BF"/>
    <w:rsid w:val="00632E0E"/>
    <w:rsid w:val="00641192"/>
    <w:rsid w:val="0064413B"/>
    <w:rsid w:val="00654C64"/>
    <w:rsid w:val="00656851"/>
    <w:rsid w:val="00662B4C"/>
    <w:rsid w:val="00664D91"/>
    <w:rsid w:val="00666B7F"/>
    <w:rsid w:val="00673506"/>
    <w:rsid w:val="0068108F"/>
    <w:rsid w:val="00684D08"/>
    <w:rsid w:val="00685706"/>
    <w:rsid w:val="0068621A"/>
    <w:rsid w:val="00690554"/>
    <w:rsid w:val="00694456"/>
    <w:rsid w:val="006A0D55"/>
    <w:rsid w:val="006A61C4"/>
    <w:rsid w:val="006A6C24"/>
    <w:rsid w:val="006B220B"/>
    <w:rsid w:val="006B472C"/>
    <w:rsid w:val="006B5DC6"/>
    <w:rsid w:val="006C52C8"/>
    <w:rsid w:val="006D0153"/>
    <w:rsid w:val="006D46F9"/>
    <w:rsid w:val="006D4BBE"/>
    <w:rsid w:val="006D6E30"/>
    <w:rsid w:val="006E107C"/>
    <w:rsid w:val="006E13FC"/>
    <w:rsid w:val="006E34A9"/>
    <w:rsid w:val="006E5BA3"/>
    <w:rsid w:val="006E7607"/>
    <w:rsid w:val="006F6C62"/>
    <w:rsid w:val="00700616"/>
    <w:rsid w:val="0070129D"/>
    <w:rsid w:val="007015D3"/>
    <w:rsid w:val="0070543D"/>
    <w:rsid w:val="00705FAB"/>
    <w:rsid w:val="00706D23"/>
    <w:rsid w:val="00710455"/>
    <w:rsid w:val="007108AA"/>
    <w:rsid w:val="007141E0"/>
    <w:rsid w:val="0072461E"/>
    <w:rsid w:val="00727579"/>
    <w:rsid w:val="007351FD"/>
    <w:rsid w:val="007403F0"/>
    <w:rsid w:val="0074050F"/>
    <w:rsid w:val="0074104B"/>
    <w:rsid w:val="00745CC3"/>
    <w:rsid w:val="007513A2"/>
    <w:rsid w:val="007530C9"/>
    <w:rsid w:val="00757508"/>
    <w:rsid w:val="0076348C"/>
    <w:rsid w:val="00771078"/>
    <w:rsid w:val="00773CD5"/>
    <w:rsid w:val="0077454E"/>
    <w:rsid w:val="00787AFC"/>
    <w:rsid w:val="00787B9C"/>
    <w:rsid w:val="0079016E"/>
    <w:rsid w:val="00791D64"/>
    <w:rsid w:val="00792CEB"/>
    <w:rsid w:val="00793E6C"/>
    <w:rsid w:val="00796EDE"/>
    <w:rsid w:val="007A3983"/>
    <w:rsid w:val="007A3E21"/>
    <w:rsid w:val="007A4F05"/>
    <w:rsid w:val="007B304B"/>
    <w:rsid w:val="007B4F62"/>
    <w:rsid w:val="007C0B6A"/>
    <w:rsid w:val="007C2E0F"/>
    <w:rsid w:val="007D2DC8"/>
    <w:rsid w:val="007D3F9C"/>
    <w:rsid w:val="007E2D55"/>
    <w:rsid w:val="007E3245"/>
    <w:rsid w:val="007E5511"/>
    <w:rsid w:val="007F0FDF"/>
    <w:rsid w:val="007F1CBE"/>
    <w:rsid w:val="007F3881"/>
    <w:rsid w:val="00806BA9"/>
    <w:rsid w:val="00816171"/>
    <w:rsid w:val="008234E5"/>
    <w:rsid w:val="00824AD6"/>
    <w:rsid w:val="00825326"/>
    <w:rsid w:val="00827B91"/>
    <w:rsid w:val="008305C5"/>
    <w:rsid w:val="00833787"/>
    <w:rsid w:val="00840302"/>
    <w:rsid w:val="00843C7C"/>
    <w:rsid w:val="00844D03"/>
    <w:rsid w:val="00855842"/>
    <w:rsid w:val="00863D8E"/>
    <w:rsid w:val="00863E6C"/>
    <w:rsid w:val="00866F4C"/>
    <w:rsid w:val="00871206"/>
    <w:rsid w:val="00873408"/>
    <w:rsid w:val="008749B9"/>
    <w:rsid w:val="008834C0"/>
    <w:rsid w:val="00883F13"/>
    <w:rsid w:val="00891E52"/>
    <w:rsid w:val="008928EC"/>
    <w:rsid w:val="008A527D"/>
    <w:rsid w:val="008B4AB2"/>
    <w:rsid w:val="008B54FD"/>
    <w:rsid w:val="008C448B"/>
    <w:rsid w:val="008C656E"/>
    <w:rsid w:val="008C7ECC"/>
    <w:rsid w:val="008D4BDE"/>
    <w:rsid w:val="008D5317"/>
    <w:rsid w:val="008E496E"/>
    <w:rsid w:val="008F7FCF"/>
    <w:rsid w:val="0090066A"/>
    <w:rsid w:val="00905B6B"/>
    <w:rsid w:val="009102FD"/>
    <w:rsid w:val="00912993"/>
    <w:rsid w:val="00913E7C"/>
    <w:rsid w:val="00920DFB"/>
    <w:rsid w:val="00921830"/>
    <w:rsid w:val="00924E5C"/>
    <w:rsid w:val="009254F4"/>
    <w:rsid w:val="009261CC"/>
    <w:rsid w:val="00932D4B"/>
    <w:rsid w:val="00933E1B"/>
    <w:rsid w:val="009349D6"/>
    <w:rsid w:val="0093577A"/>
    <w:rsid w:val="00940DAA"/>
    <w:rsid w:val="00944D87"/>
    <w:rsid w:val="00946978"/>
    <w:rsid w:val="009505B5"/>
    <w:rsid w:val="00951796"/>
    <w:rsid w:val="009615D3"/>
    <w:rsid w:val="0096388C"/>
    <w:rsid w:val="0096608B"/>
    <w:rsid w:val="00971E77"/>
    <w:rsid w:val="00975099"/>
    <w:rsid w:val="00976ABB"/>
    <w:rsid w:val="00976D0F"/>
    <w:rsid w:val="00976DE9"/>
    <w:rsid w:val="00976F1A"/>
    <w:rsid w:val="009857E1"/>
    <w:rsid w:val="00985BF3"/>
    <w:rsid w:val="009861DB"/>
    <w:rsid w:val="00986E5D"/>
    <w:rsid w:val="009929D0"/>
    <w:rsid w:val="00992BFA"/>
    <w:rsid w:val="009A00D7"/>
    <w:rsid w:val="009A0C63"/>
    <w:rsid w:val="009A14C2"/>
    <w:rsid w:val="009A2D52"/>
    <w:rsid w:val="009B0875"/>
    <w:rsid w:val="009B0F06"/>
    <w:rsid w:val="009B1AF6"/>
    <w:rsid w:val="009B2BD0"/>
    <w:rsid w:val="009B3101"/>
    <w:rsid w:val="009B35CC"/>
    <w:rsid w:val="009B69D9"/>
    <w:rsid w:val="009B75D6"/>
    <w:rsid w:val="009C4D10"/>
    <w:rsid w:val="009C5A96"/>
    <w:rsid w:val="009D3BC4"/>
    <w:rsid w:val="009D7BC0"/>
    <w:rsid w:val="009E0A70"/>
    <w:rsid w:val="009E1056"/>
    <w:rsid w:val="009E6CC8"/>
    <w:rsid w:val="009F44C2"/>
    <w:rsid w:val="009F4B74"/>
    <w:rsid w:val="009F68DF"/>
    <w:rsid w:val="00A01082"/>
    <w:rsid w:val="00A01EDE"/>
    <w:rsid w:val="00A02EA1"/>
    <w:rsid w:val="00A0472A"/>
    <w:rsid w:val="00A0735B"/>
    <w:rsid w:val="00A11400"/>
    <w:rsid w:val="00A13017"/>
    <w:rsid w:val="00A1695D"/>
    <w:rsid w:val="00A24FA9"/>
    <w:rsid w:val="00A32804"/>
    <w:rsid w:val="00A40F19"/>
    <w:rsid w:val="00A451F2"/>
    <w:rsid w:val="00A460A5"/>
    <w:rsid w:val="00A62653"/>
    <w:rsid w:val="00A72A06"/>
    <w:rsid w:val="00A75C4A"/>
    <w:rsid w:val="00A760B9"/>
    <w:rsid w:val="00A768C1"/>
    <w:rsid w:val="00A77FB2"/>
    <w:rsid w:val="00A81D7F"/>
    <w:rsid w:val="00A83827"/>
    <w:rsid w:val="00A86088"/>
    <w:rsid w:val="00A918EE"/>
    <w:rsid w:val="00AA3B89"/>
    <w:rsid w:val="00AA4016"/>
    <w:rsid w:val="00AA65B5"/>
    <w:rsid w:val="00AB6CE7"/>
    <w:rsid w:val="00AD032E"/>
    <w:rsid w:val="00AD4CDD"/>
    <w:rsid w:val="00AE1098"/>
    <w:rsid w:val="00AE2532"/>
    <w:rsid w:val="00AF067B"/>
    <w:rsid w:val="00AF16BF"/>
    <w:rsid w:val="00AF1F9A"/>
    <w:rsid w:val="00AF31E6"/>
    <w:rsid w:val="00AF4B20"/>
    <w:rsid w:val="00B0156F"/>
    <w:rsid w:val="00B01582"/>
    <w:rsid w:val="00B029F6"/>
    <w:rsid w:val="00B0365F"/>
    <w:rsid w:val="00B06131"/>
    <w:rsid w:val="00B111CE"/>
    <w:rsid w:val="00B13A39"/>
    <w:rsid w:val="00B14AEE"/>
    <w:rsid w:val="00B14FCD"/>
    <w:rsid w:val="00B21A41"/>
    <w:rsid w:val="00B23F52"/>
    <w:rsid w:val="00B241BD"/>
    <w:rsid w:val="00B25137"/>
    <w:rsid w:val="00B26130"/>
    <w:rsid w:val="00B30372"/>
    <w:rsid w:val="00B305F5"/>
    <w:rsid w:val="00B31D73"/>
    <w:rsid w:val="00B33188"/>
    <w:rsid w:val="00B549A3"/>
    <w:rsid w:val="00B57DAE"/>
    <w:rsid w:val="00B61F32"/>
    <w:rsid w:val="00B71345"/>
    <w:rsid w:val="00B7169F"/>
    <w:rsid w:val="00B765BC"/>
    <w:rsid w:val="00B8214B"/>
    <w:rsid w:val="00B82D54"/>
    <w:rsid w:val="00B8637C"/>
    <w:rsid w:val="00B86587"/>
    <w:rsid w:val="00B907D8"/>
    <w:rsid w:val="00B95D95"/>
    <w:rsid w:val="00B97AF9"/>
    <w:rsid w:val="00BA4DDE"/>
    <w:rsid w:val="00BA6005"/>
    <w:rsid w:val="00BB1E78"/>
    <w:rsid w:val="00BB381B"/>
    <w:rsid w:val="00BB3F08"/>
    <w:rsid w:val="00BB570E"/>
    <w:rsid w:val="00BB5A87"/>
    <w:rsid w:val="00BB62AB"/>
    <w:rsid w:val="00BB713C"/>
    <w:rsid w:val="00BC09E1"/>
    <w:rsid w:val="00BC0DE1"/>
    <w:rsid w:val="00BC1361"/>
    <w:rsid w:val="00BC37B0"/>
    <w:rsid w:val="00BC48CD"/>
    <w:rsid w:val="00BD117B"/>
    <w:rsid w:val="00BD2BB6"/>
    <w:rsid w:val="00BD2E32"/>
    <w:rsid w:val="00BD2FB8"/>
    <w:rsid w:val="00BE44CA"/>
    <w:rsid w:val="00BF0898"/>
    <w:rsid w:val="00BF14CA"/>
    <w:rsid w:val="00BF255B"/>
    <w:rsid w:val="00BF256A"/>
    <w:rsid w:val="00BF5B39"/>
    <w:rsid w:val="00BF686B"/>
    <w:rsid w:val="00C01F9E"/>
    <w:rsid w:val="00C055EA"/>
    <w:rsid w:val="00C077AF"/>
    <w:rsid w:val="00C27CCD"/>
    <w:rsid w:val="00C31CBD"/>
    <w:rsid w:val="00C32CD6"/>
    <w:rsid w:val="00C57A0C"/>
    <w:rsid w:val="00C57AF8"/>
    <w:rsid w:val="00C75C04"/>
    <w:rsid w:val="00C75EA9"/>
    <w:rsid w:val="00C80ABE"/>
    <w:rsid w:val="00C84F89"/>
    <w:rsid w:val="00C84FFF"/>
    <w:rsid w:val="00C86FD9"/>
    <w:rsid w:val="00C9720B"/>
    <w:rsid w:val="00CA2C2B"/>
    <w:rsid w:val="00CB598C"/>
    <w:rsid w:val="00CD602C"/>
    <w:rsid w:val="00CE2C09"/>
    <w:rsid w:val="00CE5E5B"/>
    <w:rsid w:val="00CE6EE5"/>
    <w:rsid w:val="00CF2BE3"/>
    <w:rsid w:val="00CF3A0C"/>
    <w:rsid w:val="00CF56F9"/>
    <w:rsid w:val="00D01F1A"/>
    <w:rsid w:val="00D07F93"/>
    <w:rsid w:val="00D118B1"/>
    <w:rsid w:val="00D145A7"/>
    <w:rsid w:val="00D2140F"/>
    <w:rsid w:val="00D26438"/>
    <w:rsid w:val="00D333A9"/>
    <w:rsid w:val="00D353E0"/>
    <w:rsid w:val="00D36634"/>
    <w:rsid w:val="00D53BA4"/>
    <w:rsid w:val="00D56D20"/>
    <w:rsid w:val="00D61C1A"/>
    <w:rsid w:val="00D65306"/>
    <w:rsid w:val="00D65811"/>
    <w:rsid w:val="00D7004B"/>
    <w:rsid w:val="00D702FC"/>
    <w:rsid w:val="00D80A4E"/>
    <w:rsid w:val="00D854EE"/>
    <w:rsid w:val="00D96CB4"/>
    <w:rsid w:val="00DA0C50"/>
    <w:rsid w:val="00DA2568"/>
    <w:rsid w:val="00DB106C"/>
    <w:rsid w:val="00DB5F9F"/>
    <w:rsid w:val="00DB74F0"/>
    <w:rsid w:val="00DC328E"/>
    <w:rsid w:val="00DC6393"/>
    <w:rsid w:val="00DD50F0"/>
    <w:rsid w:val="00DE7FB6"/>
    <w:rsid w:val="00DF6C1E"/>
    <w:rsid w:val="00E01994"/>
    <w:rsid w:val="00E028A9"/>
    <w:rsid w:val="00E0547B"/>
    <w:rsid w:val="00E0634E"/>
    <w:rsid w:val="00E1257E"/>
    <w:rsid w:val="00E1349E"/>
    <w:rsid w:val="00E14502"/>
    <w:rsid w:val="00E265A2"/>
    <w:rsid w:val="00E270F3"/>
    <w:rsid w:val="00E303DE"/>
    <w:rsid w:val="00E30E44"/>
    <w:rsid w:val="00E31B62"/>
    <w:rsid w:val="00E31F5C"/>
    <w:rsid w:val="00E364F0"/>
    <w:rsid w:val="00E36E71"/>
    <w:rsid w:val="00E435B0"/>
    <w:rsid w:val="00E43C15"/>
    <w:rsid w:val="00E51029"/>
    <w:rsid w:val="00E52B85"/>
    <w:rsid w:val="00E55B77"/>
    <w:rsid w:val="00E61990"/>
    <w:rsid w:val="00E64BB3"/>
    <w:rsid w:val="00E65686"/>
    <w:rsid w:val="00E8442B"/>
    <w:rsid w:val="00E8447F"/>
    <w:rsid w:val="00E876D5"/>
    <w:rsid w:val="00E921CE"/>
    <w:rsid w:val="00E937AB"/>
    <w:rsid w:val="00E96238"/>
    <w:rsid w:val="00E96DDF"/>
    <w:rsid w:val="00EA25A8"/>
    <w:rsid w:val="00EA3436"/>
    <w:rsid w:val="00EA4BCC"/>
    <w:rsid w:val="00EA5105"/>
    <w:rsid w:val="00EA791A"/>
    <w:rsid w:val="00EC44B1"/>
    <w:rsid w:val="00EC68D6"/>
    <w:rsid w:val="00EC6FC1"/>
    <w:rsid w:val="00ED1A97"/>
    <w:rsid w:val="00ED38E3"/>
    <w:rsid w:val="00ED58A2"/>
    <w:rsid w:val="00EE1682"/>
    <w:rsid w:val="00EE1F73"/>
    <w:rsid w:val="00EE37AF"/>
    <w:rsid w:val="00EF0F37"/>
    <w:rsid w:val="00EF6646"/>
    <w:rsid w:val="00F00706"/>
    <w:rsid w:val="00F10952"/>
    <w:rsid w:val="00F2009E"/>
    <w:rsid w:val="00F20464"/>
    <w:rsid w:val="00F20E1A"/>
    <w:rsid w:val="00F20ED7"/>
    <w:rsid w:val="00F23DCE"/>
    <w:rsid w:val="00F24C60"/>
    <w:rsid w:val="00F27DE9"/>
    <w:rsid w:val="00F33644"/>
    <w:rsid w:val="00F36E2D"/>
    <w:rsid w:val="00F40E9E"/>
    <w:rsid w:val="00F42193"/>
    <w:rsid w:val="00F43354"/>
    <w:rsid w:val="00F45493"/>
    <w:rsid w:val="00F45D06"/>
    <w:rsid w:val="00F47080"/>
    <w:rsid w:val="00F5003A"/>
    <w:rsid w:val="00F55BC0"/>
    <w:rsid w:val="00F55EA7"/>
    <w:rsid w:val="00F57C2B"/>
    <w:rsid w:val="00F62DCF"/>
    <w:rsid w:val="00F67182"/>
    <w:rsid w:val="00F73FB2"/>
    <w:rsid w:val="00F7697B"/>
    <w:rsid w:val="00F80D25"/>
    <w:rsid w:val="00F85BE0"/>
    <w:rsid w:val="00F92B17"/>
    <w:rsid w:val="00F943B9"/>
    <w:rsid w:val="00FA0490"/>
    <w:rsid w:val="00FA45DD"/>
    <w:rsid w:val="00FB17FC"/>
    <w:rsid w:val="00FB2737"/>
    <w:rsid w:val="00FC1B25"/>
    <w:rsid w:val="00FC3EE9"/>
    <w:rsid w:val="00FD0395"/>
    <w:rsid w:val="00FD0B9E"/>
    <w:rsid w:val="00FD2B36"/>
    <w:rsid w:val="00FD342E"/>
    <w:rsid w:val="00FD392A"/>
    <w:rsid w:val="00FE0147"/>
    <w:rsid w:val="00FE019C"/>
    <w:rsid w:val="00FE2FB7"/>
    <w:rsid w:val="00FE69AE"/>
    <w:rsid w:val="00FF0A52"/>
    <w:rsid w:val="00FF333C"/>
    <w:rsid w:val="00FF4E4F"/>
    <w:rsid w:val="00FF684D"/>
    <w:rsid w:val="049A4B3B"/>
    <w:rsid w:val="12717D5C"/>
    <w:rsid w:val="148D3E2F"/>
    <w:rsid w:val="3A0B1895"/>
    <w:rsid w:val="40AB0497"/>
    <w:rsid w:val="48152234"/>
    <w:rsid w:val="78F148CE"/>
    <w:rsid w:val="7C0C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qFormat="1" w:unhideWhenUsed="0" w:uiPriority="0" w:semiHidden="0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0"/>
    <w:rPr>
      <w:rFonts w:ascii="仿宋_GB2312" w:hAnsi="宋体" w:eastAsia="仿宋_GB2312"/>
      <w:snapToGrid w:val="0"/>
      <w:sz w:val="32"/>
      <w:szCs w:val="30"/>
    </w:rPr>
  </w:style>
  <w:style w:type="paragraph" w:styleId="3">
    <w:name w:val="Plain Text"/>
    <w:basedOn w:val="1"/>
    <w:qFormat/>
    <w:uiPriority w:val="0"/>
    <w:rPr>
      <w:rFonts w:ascii="宋体" w:hAnsi="Courier New"/>
      <w:szCs w:val="20"/>
    </w:rPr>
  </w:style>
  <w:style w:type="paragraph" w:styleId="4">
    <w:name w:val="Balloon Text"/>
    <w:basedOn w:val="1"/>
    <w:qFormat/>
    <w:uiPriority w:val="0"/>
    <w:rPr>
      <w:sz w:val="18"/>
      <w:szCs w:val="18"/>
    </w:rPr>
  </w:style>
  <w:style w:type="paragraph" w:styleId="5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page number"/>
    <w:basedOn w:val="8"/>
    <w:qFormat/>
    <w:uiPriority w:val="0"/>
  </w:style>
  <w:style w:type="character" w:customStyle="1" w:styleId="10">
    <w:name w:val="页脚 字符"/>
    <w:link w:val="5"/>
    <w:qFormat/>
    <w:uiPriority w:val="0"/>
    <w:rPr>
      <w:kern w:val="2"/>
      <w:sz w:val="18"/>
      <w:szCs w:val="18"/>
    </w:rPr>
  </w:style>
  <w:style w:type="paragraph" w:customStyle="1" w:styleId="11">
    <w:name w:val="Char Char Char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szCs w:val="20"/>
      <w:lang w:eastAsia="en-US"/>
    </w:rPr>
  </w:style>
  <w:style w:type="paragraph" w:customStyle="1" w:styleId="12">
    <w:name w:val="Char Char Char Char Char Char Char"/>
    <w:basedOn w:val="1"/>
    <w:qFormat/>
    <w:uiPriority w:val="0"/>
    <w:rPr>
      <w:rFonts w:ascii="Tahoma" w:hAnsi="Tahoma"/>
      <w:sz w:val="24"/>
      <w:szCs w:val="20"/>
    </w:rPr>
  </w:style>
  <w:style w:type="paragraph" w:customStyle="1" w:styleId="13">
    <w:name w:val="Char Char Char Char Char Char Char1"/>
    <w:basedOn w:val="1"/>
    <w:qFormat/>
    <w:uiPriority w:val="0"/>
    <w:rPr>
      <w:rFonts w:ascii="Tahoma" w:hAnsi="Tahoma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14AACF-1E80-4DBD-B08E-571E8313E5B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355</Words>
  <Characters>2029</Characters>
  <Lines>16</Lines>
  <Paragraphs>4</Paragraphs>
  <TotalTime>928</TotalTime>
  <ScaleCrop>false</ScaleCrop>
  <LinksUpToDate>false</LinksUpToDate>
  <CharactersWithSpaces>2380</CharactersWithSpaces>
  <Application>WPS Office_12.1.0.15336_F1E327BC-269C-435d-A152-05C5408002CA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2021-06-22T06:34:00Z</dcterms:created>
  <dc:creator>oyzh</dc:creator>
  <cp:lastModifiedBy>胡星华</cp:lastModifiedBy>
  <cp:lastPrinted>2013-01-08T12:09:00Z</cp:lastPrinted>
  <dcterms:modified xsi:type="dcterms:W3CDTF">2023-08-30T07:51:09Z</dcterms:modified>
  <dc:title>污染源现场监察记录</dc:title>
  <cp:revision>783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2052-12.1.0.15336</vt:lpwstr>
  </property>
  <property fmtid="{D5CDD505-2E9C-101B-9397-08002B2CF9AE}" pid="3" name="ICV">
    <vt:lpwstr>D474F35757DF47DBA89EE2AC5B537680_13</vt:lpwstr>
  </property>
</Properties>
</file>