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ascii="宋体" w:hAnsi="宋体"/>
          <w:b/>
          <w:sz w:val="32"/>
          <w:szCs w:val="32"/>
        </w:rPr>
        <w:t>岳阳市生态环境局平江分局</w:t>
      </w:r>
      <w:r>
        <w:rPr>
          <w:rFonts w:hint="eastAsia" w:ascii="宋体" w:hAnsi="宋体"/>
          <w:b/>
          <w:sz w:val="32"/>
          <w:szCs w:val="32"/>
        </w:rPr>
        <w:t>现场监察记录</w:t>
      </w:r>
    </w:p>
    <w:tbl>
      <w:tblPr>
        <w:tblStyle w:val="7"/>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48"/>
        <w:gridCol w:w="709"/>
        <w:gridCol w:w="418"/>
        <w:gridCol w:w="857"/>
        <w:gridCol w:w="567"/>
        <w:gridCol w:w="1134"/>
        <w:gridCol w:w="426"/>
        <w:gridCol w:w="283"/>
        <w:gridCol w:w="567"/>
        <w:gridCol w:w="142"/>
        <w:gridCol w:w="567"/>
        <w:gridCol w:w="142"/>
        <w:gridCol w:w="708"/>
        <w:gridCol w:w="42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被检查单位名称</w:t>
            </w:r>
          </w:p>
        </w:tc>
        <w:tc>
          <w:tcPr>
            <w:tcW w:w="2976" w:type="dxa"/>
            <w:gridSpan w:val="4"/>
            <w:vAlign w:val="center"/>
          </w:tcPr>
          <w:p>
            <w:pPr>
              <w:spacing w:line="320" w:lineRule="exact"/>
              <w:ind w:right="136" w:rightChars="65"/>
              <w:jc w:val="left"/>
              <w:rPr>
                <w:rFonts w:ascii="宋体" w:hAnsi="宋体"/>
                <w:b w:val="0"/>
                <w:bCs/>
                <w:sz w:val="20"/>
                <w:szCs w:val="22"/>
              </w:rPr>
            </w:pPr>
            <w:r>
              <w:rPr>
                <w:rFonts w:ascii="宋体" w:hAnsi="宋体"/>
                <w:b w:val="0"/>
                <w:bCs/>
                <w:sz w:val="20"/>
                <w:szCs w:val="22"/>
              </w:rPr>
              <w:t>平江县尧塘水库管理所</w:t>
            </w:r>
          </w:p>
        </w:tc>
        <w:tc>
          <w:tcPr>
            <w:tcW w:w="2127" w:type="dxa"/>
            <w:gridSpan w:val="6"/>
            <w:vAlign w:val="center"/>
          </w:tcPr>
          <w:p>
            <w:pPr>
              <w:spacing w:line="300" w:lineRule="exact"/>
              <w:jc w:val="center"/>
              <w:rPr>
                <w:rFonts w:ascii="宋体" w:hAnsi="宋体"/>
                <w:b w:val="0"/>
                <w:bCs/>
                <w:sz w:val="22"/>
                <w:szCs w:val="22"/>
              </w:rPr>
            </w:pPr>
            <w:r>
              <w:rPr>
                <w:rFonts w:hint="eastAsia" w:ascii="宋体" w:hAnsi="宋体"/>
                <w:b w:val="0"/>
                <w:bCs/>
                <w:sz w:val="22"/>
                <w:szCs w:val="22"/>
              </w:rPr>
              <w:t>排污许可证号</w:t>
            </w:r>
          </w:p>
        </w:tc>
        <w:tc>
          <w:tcPr>
            <w:tcW w:w="2830" w:type="dxa"/>
            <w:gridSpan w:val="3"/>
            <w:vAlign w:val="center"/>
          </w:tcPr>
          <w:p>
            <w:pPr>
              <w:spacing w:line="320" w:lineRule="exact"/>
              <w:ind w:right="136" w:rightChars="65"/>
              <w:jc w:val="left"/>
              <w:rPr>
                <w:rFonts w:ascii="宋体" w:hAnsi="宋体"/>
                <w:b w:val="0"/>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法人代表姓名</w:t>
            </w:r>
          </w:p>
        </w:tc>
        <w:tc>
          <w:tcPr>
            <w:tcW w:w="2976" w:type="dxa"/>
            <w:gridSpan w:val="4"/>
            <w:vAlign w:val="center"/>
          </w:tcPr>
          <w:p>
            <w:pPr>
              <w:spacing w:line="320" w:lineRule="exact"/>
              <w:ind w:right="136" w:rightChars="65"/>
              <w:jc w:val="left"/>
              <w:rPr>
                <w:rFonts w:ascii="宋体" w:hAnsi="宋体"/>
                <w:b w:val="0"/>
                <w:bCs/>
                <w:sz w:val="20"/>
                <w:szCs w:val="22"/>
              </w:rPr>
            </w:pPr>
            <w:r>
              <w:rPr>
                <w:rFonts w:ascii="宋体" w:hAnsi="宋体"/>
                <w:b w:val="0"/>
                <w:bCs/>
                <w:sz w:val="20"/>
                <w:szCs w:val="22"/>
                <w:highlight w:val="black"/>
              </w:rPr>
              <w:t>李尚德</w:t>
            </w:r>
          </w:p>
        </w:tc>
        <w:tc>
          <w:tcPr>
            <w:tcW w:w="2127" w:type="dxa"/>
            <w:gridSpan w:val="6"/>
            <w:vAlign w:val="center"/>
          </w:tcPr>
          <w:p>
            <w:pPr>
              <w:spacing w:line="300" w:lineRule="exact"/>
              <w:jc w:val="center"/>
              <w:rPr>
                <w:rFonts w:ascii="宋体" w:hAnsi="宋体"/>
                <w:b w:val="0"/>
                <w:bCs/>
                <w:sz w:val="22"/>
                <w:szCs w:val="22"/>
              </w:rPr>
            </w:pPr>
            <w:r>
              <w:rPr>
                <w:rFonts w:hint="eastAsia" w:ascii="宋体" w:hAnsi="宋体"/>
                <w:b w:val="0"/>
                <w:bCs/>
                <w:sz w:val="22"/>
                <w:szCs w:val="22"/>
              </w:rPr>
              <w:t>统一社会信用代码</w:t>
            </w:r>
          </w:p>
        </w:tc>
        <w:tc>
          <w:tcPr>
            <w:tcW w:w="2830" w:type="dxa"/>
            <w:gridSpan w:val="3"/>
            <w:vAlign w:val="center"/>
          </w:tcPr>
          <w:p>
            <w:pPr>
              <w:spacing w:line="320" w:lineRule="exact"/>
              <w:ind w:right="136" w:rightChars="65"/>
              <w:jc w:val="left"/>
              <w:rPr>
                <w:rFonts w:ascii="宋体" w:hAnsi="宋体"/>
                <w:b w:val="0"/>
                <w:bCs/>
                <w:sz w:val="20"/>
                <w:szCs w:val="22"/>
              </w:rPr>
            </w:pPr>
            <w:r>
              <w:rPr>
                <w:rFonts w:ascii="宋体" w:hAnsi="宋体"/>
                <w:b w:val="0"/>
                <w:bCs/>
                <w:sz w:val="20"/>
                <w:szCs w:val="22"/>
                <w:highlight w:val="black"/>
              </w:rPr>
              <w:t>12430626MB05846167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法人联系电话</w:t>
            </w:r>
          </w:p>
        </w:tc>
        <w:tc>
          <w:tcPr>
            <w:tcW w:w="2976" w:type="dxa"/>
            <w:gridSpan w:val="4"/>
            <w:vAlign w:val="center"/>
          </w:tcPr>
          <w:p>
            <w:pPr>
              <w:spacing w:line="320" w:lineRule="exact"/>
              <w:jc w:val="left"/>
              <w:rPr>
                <w:rFonts w:ascii="宋体" w:hAnsi="宋体"/>
                <w:b w:val="0"/>
                <w:bCs/>
                <w:sz w:val="20"/>
                <w:szCs w:val="22"/>
              </w:rPr>
            </w:pPr>
            <w:r>
              <w:rPr>
                <w:rFonts w:ascii="宋体" w:hAnsi="宋体"/>
                <w:b w:val="0"/>
                <w:bCs/>
                <w:sz w:val="20"/>
                <w:szCs w:val="22"/>
              </w:rPr>
              <w:t>无</w:t>
            </w:r>
          </w:p>
        </w:tc>
        <w:tc>
          <w:tcPr>
            <w:tcW w:w="709" w:type="dxa"/>
            <w:gridSpan w:val="2"/>
            <w:vAlign w:val="center"/>
          </w:tcPr>
          <w:p>
            <w:pPr>
              <w:spacing w:line="300" w:lineRule="exact"/>
              <w:jc w:val="center"/>
              <w:rPr>
                <w:rFonts w:ascii="宋体" w:hAnsi="宋体"/>
                <w:b w:val="0"/>
                <w:bCs/>
                <w:sz w:val="22"/>
                <w:szCs w:val="22"/>
              </w:rPr>
            </w:pPr>
            <w:r>
              <w:rPr>
                <w:rFonts w:hint="eastAsia" w:ascii="宋体" w:hAnsi="宋体"/>
                <w:b w:val="0"/>
                <w:bCs/>
                <w:sz w:val="22"/>
                <w:szCs w:val="22"/>
              </w:rPr>
              <w:t>地址</w:t>
            </w:r>
          </w:p>
        </w:tc>
        <w:tc>
          <w:tcPr>
            <w:tcW w:w="4248" w:type="dxa"/>
            <w:gridSpan w:val="7"/>
            <w:vAlign w:val="center"/>
          </w:tcPr>
          <w:p>
            <w:pPr>
              <w:spacing w:line="320" w:lineRule="exact"/>
              <w:jc w:val="left"/>
              <w:rPr>
                <w:rFonts w:ascii="宋体" w:hAnsi="宋体"/>
                <w:b w:val="0"/>
                <w:bCs/>
                <w:sz w:val="20"/>
                <w:szCs w:val="22"/>
              </w:rPr>
            </w:pPr>
            <w:r>
              <w:rPr>
                <w:rFonts w:ascii="宋体" w:hAnsi="宋体"/>
                <w:b w:val="0"/>
                <w:bCs/>
                <w:sz w:val="20"/>
                <w:szCs w:val="22"/>
              </w:rPr>
              <w:t>湖南省岳阳市平江县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现场负责人姓名</w:t>
            </w:r>
          </w:p>
        </w:tc>
        <w:tc>
          <w:tcPr>
            <w:tcW w:w="2976" w:type="dxa"/>
            <w:gridSpan w:val="4"/>
            <w:vAlign w:val="center"/>
          </w:tcPr>
          <w:p>
            <w:pPr>
              <w:spacing w:line="320" w:lineRule="exact"/>
              <w:jc w:val="left"/>
              <w:rPr>
                <w:rFonts w:ascii="宋体" w:hAnsi="宋体"/>
                <w:b w:val="0"/>
                <w:bCs/>
                <w:sz w:val="20"/>
                <w:szCs w:val="22"/>
              </w:rPr>
            </w:pPr>
            <w:r>
              <w:rPr>
                <w:rFonts w:ascii="宋体" w:hAnsi="宋体"/>
                <w:b w:val="0"/>
                <w:bCs/>
                <w:sz w:val="20"/>
                <w:szCs w:val="22"/>
                <w:highlight w:val="black"/>
              </w:rPr>
              <w:t>刘新平</w:t>
            </w:r>
          </w:p>
        </w:tc>
        <w:tc>
          <w:tcPr>
            <w:tcW w:w="709" w:type="dxa"/>
            <w:gridSpan w:val="2"/>
            <w:vAlign w:val="center"/>
          </w:tcPr>
          <w:p>
            <w:pPr>
              <w:spacing w:line="300" w:lineRule="exact"/>
              <w:jc w:val="center"/>
              <w:rPr>
                <w:rFonts w:ascii="宋体" w:hAnsi="宋体"/>
                <w:b w:val="0"/>
                <w:bCs/>
                <w:sz w:val="22"/>
                <w:szCs w:val="22"/>
              </w:rPr>
            </w:pPr>
            <w:r>
              <w:rPr>
                <w:rFonts w:hint="eastAsia" w:ascii="宋体" w:hAnsi="宋体"/>
                <w:b w:val="0"/>
                <w:bCs/>
                <w:sz w:val="22"/>
                <w:szCs w:val="22"/>
              </w:rPr>
              <w:t>职务</w:t>
            </w:r>
          </w:p>
        </w:tc>
        <w:tc>
          <w:tcPr>
            <w:tcW w:w="1418" w:type="dxa"/>
            <w:gridSpan w:val="4"/>
            <w:vAlign w:val="center"/>
          </w:tcPr>
          <w:p>
            <w:pPr>
              <w:spacing w:line="320" w:lineRule="exact"/>
              <w:jc w:val="left"/>
              <w:rPr>
                <w:rFonts w:ascii="宋体" w:hAnsi="宋体"/>
                <w:b w:val="0"/>
                <w:bCs/>
                <w:sz w:val="20"/>
                <w:szCs w:val="22"/>
              </w:rPr>
            </w:pPr>
            <w:r>
              <w:rPr>
                <w:rFonts w:ascii="宋体" w:hAnsi="宋体"/>
                <w:b w:val="0"/>
                <w:bCs/>
                <w:sz w:val="20"/>
                <w:szCs w:val="22"/>
              </w:rPr>
              <w:t>所长</w:t>
            </w:r>
          </w:p>
        </w:tc>
        <w:tc>
          <w:tcPr>
            <w:tcW w:w="1134" w:type="dxa"/>
            <w:gridSpan w:val="2"/>
            <w:vAlign w:val="center"/>
          </w:tcPr>
          <w:p>
            <w:pPr>
              <w:spacing w:line="300" w:lineRule="exact"/>
              <w:jc w:val="left"/>
              <w:rPr>
                <w:rFonts w:ascii="宋体" w:hAnsi="宋体"/>
                <w:b w:val="0"/>
                <w:bCs/>
                <w:sz w:val="22"/>
                <w:szCs w:val="22"/>
              </w:rPr>
            </w:pPr>
            <w:r>
              <w:rPr>
                <w:rFonts w:hint="eastAsia" w:ascii="宋体" w:hAnsi="宋体"/>
                <w:b w:val="0"/>
                <w:bCs/>
                <w:sz w:val="22"/>
                <w:szCs w:val="22"/>
              </w:rPr>
              <w:t>联系电话</w:t>
            </w:r>
          </w:p>
        </w:tc>
        <w:tc>
          <w:tcPr>
            <w:tcW w:w="1696" w:type="dxa"/>
            <w:vAlign w:val="center"/>
          </w:tcPr>
          <w:p>
            <w:pPr>
              <w:spacing w:line="320" w:lineRule="exact"/>
              <w:jc w:val="left"/>
              <w:rPr>
                <w:rFonts w:ascii="宋体" w:hAnsi="宋体"/>
                <w:b w:val="0"/>
                <w:bCs/>
                <w:sz w:val="20"/>
                <w:szCs w:val="22"/>
              </w:rPr>
            </w:pPr>
            <w:bookmarkStart w:id="0" w:name="_GoBack"/>
            <w:r>
              <w:rPr>
                <w:rFonts w:ascii="宋体" w:hAnsi="宋体"/>
                <w:b w:val="0"/>
                <w:bCs/>
                <w:sz w:val="20"/>
                <w:szCs w:val="22"/>
                <w:highlight w:val="black"/>
              </w:rPr>
              <w:t>15842859799</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监察时间</w:t>
            </w:r>
          </w:p>
        </w:tc>
        <w:tc>
          <w:tcPr>
            <w:tcW w:w="7933" w:type="dxa"/>
            <w:gridSpan w:val="13"/>
            <w:vAlign w:val="center"/>
          </w:tcPr>
          <w:p>
            <w:pPr>
              <w:spacing w:line="320" w:lineRule="exact"/>
              <w:jc w:val="left"/>
              <w:rPr>
                <w:rFonts w:ascii="宋体" w:hAnsi="宋体"/>
                <w:b w:val="0"/>
                <w:bCs/>
                <w:sz w:val="20"/>
                <w:szCs w:val="22"/>
              </w:rPr>
            </w:pPr>
            <w:r>
              <w:rPr>
                <w:rFonts w:ascii="宋体" w:hAnsi="宋体"/>
                <w:b w:val="0"/>
                <w:bCs/>
                <w:sz w:val="20"/>
                <w:szCs w:val="22"/>
              </w:rPr>
              <w:t>2023-08-17 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监察内容</w:t>
            </w:r>
          </w:p>
        </w:tc>
        <w:tc>
          <w:tcPr>
            <w:tcW w:w="7933" w:type="dxa"/>
            <w:gridSpan w:val="13"/>
            <w:tcBorders>
              <w:bottom w:val="single" w:color="auto" w:sz="4" w:space="0"/>
            </w:tcBorders>
            <w:vAlign w:val="center"/>
          </w:tcPr>
          <w:p>
            <w:pPr>
              <w:spacing w:line="320" w:lineRule="exact"/>
              <w:jc w:val="left"/>
              <w:rPr>
                <w:rFonts w:ascii="宋体" w:hAnsi="宋体"/>
                <w:b w:val="0"/>
                <w:bCs/>
                <w:sz w:val="20"/>
                <w:szCs w:val="22"/>
              </w:rPr>
            </w:pPr>
            <w:r>
              <w:rPr>
                <w:rFonts w:ascii="宋体" w:hAnsi="宋体"/>
                <w:b w:val="0"/>
                <w:bCs/>
                <w:sz w:val="20"/>
                <w:szCs w:val="22"/>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22" w:type="dxa"/>
            <w:gridSpan w:val="3"/>
            <w:vMerge w:val="restart"/>
            <w:vAlign w:val="center"/>
          </w:tcPr>
          <w:p>
            <w:pPr>
              <w:spacing w:line="300" w:lineRule="exact"/>
              <w:jc w:val="center"/>
              <w:rPr>
                <w:rFonts w:ascii="宋体" w:hAnsi="宋体"/>
                <w:b w:val="0"/>
                <w:bCs/>
                <w:sz w:val="22"/>
                <w:szCs w:val="22"/>
              </w:rPr>
            </w:pPr>
            <w:r>
              <w:rPr>
                <w:rFonts w:hint="eastAsia" w:ascii="宋体" w:hAnsi="宋体"/>
                <w:b w:val="0"/>
                <w:bCs/>
                <w:sz w:val="22"/>
                <w:szCs w:val="22"/>
              </w:rPr>
              <w:t>告知信息情况</w:t>
            </w:r>
          </w:p>
        </w:tc>
        <w:tc>
          <w:tcPr>
            <w:tcW w:w="7933" w:type="dxa"/>
            <w:gridSpan w:val="13"/>
            <w:tcBorders>
              <w:bottom w:val="nil"/>
            </w:tcBorders>
            <w:vAlign w:val="center"/>
          </w:tcPr>
          <w:p>
            <w:pPr>
              <w:spacing w:line="320" w:lineRule="exact"/>
              <w:jc w:val="left"/>
              <w:rPr>
                <w:rFonts w:ascii="宋体" w:hAnsi="宋体"/>
                <w:b w:val="0"/>
                <w:bCs/>
                <w:sz w:val="20"/>
                <w:szCs w:val="22"/>
              </w:rPr>
            </w:pPr>
            <w:r>
              <w:rPr>
                <w:rFonts w:hint="eastAsia" w:ascii="宋体" w:hAnsi="宋体"/>
                <w:b w:val="0"/>
                <w:bCs/>
                <w:sz w:val="20"/>
                <w:szCs w:val="22"/>
              </w:rPr>
              <w:t xml:space="preserve">执法人员 </w:t>
            </w:r>
            <w:r>
              <w:rPr>
                <w:rFonts w:ascii="宋体" w:hAnsi="宋体"/>
                <w:b w:val="0"/>
                <w:bCs/>
                <w:sz w:val="20"/>
                <w:szCs w:val="22"/>
              </w:rPr>
              <w:t>方江大,廖炯明</w:t>
            </w:r>
            <w:r>
              <w:rPr>
                <w:rFonts w:hint="eastAsia" w:ascii="宋体" w:hAnsi="宋体"/>
                <w:b w:val="0"/>
                <w:bCs/>
                <w:sz w:val="20"/>
                <w:szCs w:val="22"/>
              </w:rPr>
              <w:t>，出示执法证件</w:t>
            </w:r>
            <w:r>
              <w:rPr>
                <w:rFonts w:ascii="宋体" w:hAnsi="宋体"/>
                <w:b w:val="0"/>
                <w:bCs/>
                <w:sz w:val="20"/>
                <w:szCs w:val="22"/>
              </w:rPr>
              <w:t>18060015706,18060015171</w:t>
            </w:r>
            <w:r>
              <w:rPr>
                <w:rFonts w:hint="eastAsia" w:ascii="宋体" w:hAnsi="宋体"/>
                <w:b w:val="0"/>
                <w:bCs/>
                <w:sz w:val="20"/>
                <w:szCs w:val="22"/>
              </w:rPr>
              <w:t>依法进行检查了解有关情况，并告知当事人申请回避等权利和协助调查等义务。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122" w:type="dxa"/>
            <w:gridSpan w:val="3"/>
            <w:vMerge w:val="continue"/>
            <w:vAlign w:val="center"/>
          </w:tcPr>
          <w:p>
            <w:pPr>
              <w:spacing w:line="300" w:lineRule="exact"/>
              <w:jc w:val="center"/>
              <w:rPr>
                <w:rFonts w:ascii="宋体" w:hAnsi="宋体"/>
                <w:b w:val="0"/>
                <w:bCs/>
                <w:sz w:val="22"/>
                <w:szCs w:val="22"/>
              </w:rPr>
            </w:pPr>
          </w:p>
        </w:tc>
        <w:tc>
          <w:tcPr>
            <w:tcW w:w="7933" w:type="dxa"/>
            <w:gridSpan w:val="13"/>
            <w:tcBorders>
              <w:top w:val="nil"/>
            </w:tcBorders>
            <w:vAlign w:val="center"/>
          </w:tcPr>
          <w:p>
            <w:pPr>
              <w:spacing w:line="320" w:lineRule="exact"/>
              <w:jc w:val="left"/>
              <w:rPr>
                <w:rFonts w:ascii="宋体" w:hAnsi="宋体"/>
                <w:b w:val="0"/>
                <w:bCs/>
                <w:sz w:val="20"/>
                <w:szCs w:val="22"/>
              </w:rPr>
            </w:pPr>
            <w:r>
              <w:rPr>
                <w:rFonts w:hint="eastAsia" w:ascii="宋体" w:hAnsi="宋体"/>
                <w:b w:val="0"/>
                <w:bCs/>
                <w:sz w:val="20"/>
                <w:szCs w:val="22"/>
              </w:rPr>
              <w:t>当事人确认签字: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restart"/>
            <w:vAlign w:val="center"/>
          </w:tcPr>
          <w:p>
            <w:pPr>
              <w:pStyle w:val="5"/>
              <w:spacing w:line="300" w:lineRule="exact"/>
              <w:rPr>
                <w:rFonts w:ascii="宋体" w:hAnsi="宋体"/>
                <w:b w:val="0"/>
                <w:bCs/>
                <w:sz w:val="22"/>
                <w:szCs w:val="22"/>
              </w:rPr>
            </w:pPr>
            <w:r>
              <w:rPr>
                <w:rFonts w:hint="eastAsia" w:ascii="宋体" w:hAnsi="宋体"/>
                <w:b w:val="0"/>
                <w:bCs/>
                <w:sz w:val="22"/>
                <w:szCs w:val="22"/>
              </w:rPr>
              <w:t>现</w:t>
            </w:r>
          </w:p>
          <w:p>
            <w:pPr>
              <w:pStyle w:val="5"/>
              <w:spacing w:line="300" w:lineRule="exact"/>
              <w:rPr>
                <w:rFonts w:ascii="宋体" w:hAnsi="宋体"/>
                <w:b w:val="0"/>
                <w:bCs/>
                <w:sz w:val="22"/>
                <w:szCs w:val="22"/>
              </w:rPr>
            </w:pPr>
            <w:r>
              <w:rPr>
                <w:rFonts w:hint="eastAsia" w:ascii="宋体" w:hAnsi="宋体"/>
                <w:b w:val="0"/>
                <w:bCs/>
                <w:sz w:val="22"/>
                <w:szCs w:val="22"/>
              </w:rPr>
              <w:t>场</w:t>
            </w:r>
          </w:p>
          <w:p>
            <w:pPr>
              <w:pStyle w:val="5"/>
              <w:spacing w:line="300" w:lineRule="exact"/>
              <w:rPr>
                <w:rFonts w:ascii="宋体" w:hAnsi="宋体"/>
                <w:b w:val="0"/>
                <w:bCs/>
                <w:sz w:val="22"/>
                <w:szCs w:val="22"/>
              </w:rPr>
            </w:pPr>
            <w:r>
              <w:rPr>
                <w:rFonts w:hint="eastAsia" w:ascii="宋体" w:hAnsi="宋体"/>
                <w:b w:val="0"/>
                <w:bCs/>
                <w:sz w:val="22"/>
                <w:szCs w:val="22"/>
              </w:rPr>
              <w:t>监</w:t>
            </w:r>
          </w:p>
          <w:p>
            <w:pPr>
              <w:pStyle w:val="5"/>
              <w:spacing w:line="300" w:lineRule="exact"/>
              <w:rPr>
                <w:rFonts w:ascii="宋体" w:hAnsi="宋体"/>
                <w:b w:val="0"/>
                <w:bCs/>
                <w:sz w:val="22"/>
                <w:szCs w:val="22"/>
              </w:rPr>
            </w:pPr>
            <w:r>
              <w:rPr>
                <w:rFonts w:hint="eastAsia" w:ascii="宋体" w:hAnsi="宋体"/>
                <w:b w:val="0"/>
                <w:bCs/>
                <w:sz w:val="22"/>
                <w:szCs w:val="22"/>
              </w:rPr>
              <w:t>察</w:t>
            </w:r>
          </w:p>
          <w:p>
            <w:pPr>
              <w:pStyle w:val="5"/>
              <w:spacing w:line="300" w:lineRule="exact"/>
              <w:rPr>
                <w:rFonts w:ascii="宋体" w:hAnsi="宋体"/>
                <w:b w:val="0"/>
                <w:bCs/>
                <w:sz w:val="22"/>
                <w:szCs w:val="22"/>
              </w:rPr>
            </w:pPr>
            <w:r>
              <w:rPr>
                <w:rFonts w:hint="eastAsia" w:ascii="宋体" w:hAnsi="宋体"/>
                <w:b w:val="0"/>
                <w:bCs/>
                <w:sz w:val="22"/>
                <w:szCs w:val="22"/>
              </w:rPr>
              <w:t>情</w:t>
            </w:r>
          </w:p>
          <w:p>
            <w:pPr>
              <w:pStyle w:val="5"/>
              <w:spacing w:line="300" w:lineRule="exact"/>
              <w:rPr>
                <w:rFonts w:ascii="宋体" w:hAnsi="宋体"/>
                <w:b w:val="0"/>
                <w:bCs/>
                <w:sz w:val="22"/>
                <w:szCs w:val="22"/>
              </w:rPr>
            </w:pPr>
            <w:r>
              <w:rPr>
                <w:rFonts w:hint="eastAsia" w:ascii="宋体" w:hAnsi="宋体"/>
                <w:b w:val="0"/>
                <w:bCs/>
                <w:sz w:val="22"/>
                <w:szCs w:val="22"/>
              </w:rPr>
              <w:t>况</w:t>
            </w:r>
          </w:p>
        </w:tc>
        <w:tc>
          <w:tcPr>
            <w:tcW w:w="1557" w:type="dxa"/>
            <w:gridSpan w:val="2"/>
            <w:vAlign w:val="center"/>
          </w:tcPr>
          <w:p>
            <w:pPr>
              <w:spacing w:line="340" w:lineRule="exact"/>
              <w:jc w:val="center"/>
              <w:rPr>
                <w:rFonts w:ascii="宋体" w:hAnsi="宋体"/>
                <w:b w:val="0"/>
                <w:bCs/>
                <w:sz w:val="22"/>
                <w:szCs w:val="22"/>
              </w:rPr>
            </w:pPr>
            <w:r>
              <w:rPr>
                <w:rFonts w:hint="eastAsia" w:ascii="宋体" w:hAnsi="宋体"/>
                <w:b w:val="0"/>
                <w:bCs/>
                <w:sz w:val="22"/>
                <w:szCs w:val="22"/>
              </w:rPr>
              <w:t>生产状态</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□正常生产□非正常生产☑其它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restart"/>
            <w:vAlign w:val="center"/>
          </w:tcPr>
          <w:p>
            <w:pPr>
              <w:spacing w:line="340" w:lineRule="exact"/>
              <w:jc w:val="center"/>
              <w:rPr>
                <w:rFonts w:ascii="宋体" w:hAnsi="宋体"/>
                <w:b w:val="0"/>
                <w:bCs/>
                <w:spacing w:val="-20"/>
                <w:sz w:val="22"/>
                <w:szCs w:val="22"/>
              </w:rPr>
            </w:pPr>
            <w:r>
              <w:rPr>
                <w:rFonts w:hint="eastAsia" w:ascii="宋体" w:hAnsi="宋体"/>
                <w:b w:val="0"/>
                <w:bCs/>
                <w:spacing w:val="-20"/>
                <w:sz w:val="22"/>
                <w:szCs w:val="22"/>
              </w:rPr>
              <w:t>建设项目“三同时”情况</w:t>
            </w:r>
          </w:p>
        </w:tc>
        <w:tc>
          <w:tcPr>
            <w:tcW w:w="7933" w:type="dxa"/>
            <w:gridSpan w:val="13"/>
            <w:vAlign w:val="center"/>
          </w:tcPr>
          <w:p>
            <w:pPr>
              <w:spacing w:line="340" w:lineRule="exact"/>
              <w:jc w:val="left"/>
              <w:rPr>
                <w:rFonts w:ascii="宋体" w:hAnsi="宋体"/>
                <w:b w:val="0"/>
                <w:bCs/>
                <w:sz w:val="20"/>
                <w:szCs w:val="22"/>
              </w:rPr>
            </w:pPr>
            <w:r>
              <w:rPr>
                <w:rFonts w:hint="eastAsia" w:ascii="宋体" w:hAnsi="宋体"/>
                <w:b w:val="0"/>
                <w:bCs/>
                <w:sz w:val="20"/>
                <w:szCs w:val="22"/>
              </w:rPr>
              <w:t>未经环评审批的新建项目</w:t>
            </w:r>
            <w:r>
              <w:rPr>
                <w:rFonts w:ascii="宋体" w:hAnsi="宋体"/>
                <w:b w:val="0"/>
                <w:bCs/>
                <w:sz w:val="20"/>
                <w:szCs w:val="22"/>
              </w:rPr>
              <w:t>□</w:t>
            </w:r>
            <w:r>
              <w:rPr>
                <w:rFonts w:hint="eastAsia" w:ascii="宋体" w:hAnsi="宋体"/>
                <w:b w:val="0"/>
                <w:bCs/>
                <w:sz w:val="20"/>
                <w:szCs w:val="22"/>
              </w:rPr>
              <w:t>有</w:t>
            </w:r>
            <w:r>
              <w:rPr>
                <w:rFonts w:ascii="宋体" w:hAnsi="宋体"/>
                <w:b w:val="0"/>
                <w:bCs/>
                <w:sz w:val="20"/>
                <w:szCs w:val="22"/>
              </w:rPr>
              <w:t>☑</w:t>
            </w:r>
            <w:r>
              <w:rPr>
                <w:rFonts w:hint="eastAsia" w:ascii="宋体" w:hAnsi="宋体"/>
                <w:b w:val="0"/>
                <w:bCs/>
                <w:sz w:val="20"/>
                <w:szCs w:val="22"/>
              </w:rPr>
              <w:t>无</w:t>
            </w:r>
            <w:r>
              <w:rPr>
                <w:rFonts w:ascii="宋体" w:hAnsi="宋体"/>
                <w:b w:val="0"/>
                <w:bCs/>
                <w:sz w:val="20"/>
                <w:szCs w:val="22"/>
              </w:rPr>
              <w:t>□</w:t>
            </w:r>
            <w:r>
              <w:rPr>
                <w:rFonts w:hint="eastAsia" w:ascii="宋体" w:hAnsi="宋体"/>
                <w:b w:val="0"/>
                <w:bCs/>
                <w:sz w:val="20"/>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continue"/>
            <w:vAlign w:val="center"/>
          </w:tcPr>
          <w:p>
            <w:pPr>
              <w:spacing w:line="340" w:lineRule="exact"/>
              <w:jc w:val="center"/>
              <w:rPr>
                <w:rFonts w:ascii="宋体" w:hAnsi="宋体"/>
                <w:b w:val="0"/>
                <w:bCs/>
                <w:sz w:val="22"/>
                <w:szCs w:val="22"/>
              </w:rPr>
            </w:pPr>
          </w:p>
        </w:tc>
        <w:tc>
          <w:tcPr>
            <w:tcW w:w="7933" w:type="dxa"/>
            <w:gridSpan w:val="13"/>
            <w:vAlign w:val="center"/>
          </w:tcPr>
          <w:p>
            <w:pPr>
              <w:spacing w:line="340" w:lineRule="exact"/>
              <w:jc w:val="left"/>
              <w:rPr>
                <w:rFonts w:ascii="宋体" w:hAnsi="宋体"/>
                <w:b w:val="0"/>
                <w:bCs/>
                <w:sz w:val="20"/>
                <w:szCs w:val="22"/>
              </w:rPr>
            </w:pPr>
            <w:r>
              <w:rPr>
                <w:rFonts w:hint="eastAsia" w:ascii="宋体" w:hAnsi="宋体"/>
                <w:b w:val="0"/>
                <w:bCs/>
                <w:sz w:val="20"/>
                <w:szCs w:val="22"/>
              </w:rPr>
              <w:t>未执行“三同时”建设项目</w:t>
            </w:r>
            <w:r>
              <w:rPr>
                <w:rFonts w:ascii="宋体" w:hAnsi="宋体"/>
                <w:b w:val="0"/>
                <w:bCs/>
                <w:sz w:val="20"/>
                <w:szCs w:val="22"/>
              </w:rPr>
              <w:t>□</w:t>
            </w:r>
            <w:r>
              <w:rPr>
                <w:rFonts w:hint="eastAsia" w:ascii="宋体" w:hAnsi="宋体"/>
                <w:b w:val="0"/>
                <w:bCs/>
                <w:sz w:val="20"/>
                <w:szCs w:val="22"/>
              </w:rPr>
              <w:t>有</w:t>
            </w:r>
            <w:r>
              <w:rPr>
                <w:rFonts w:ascii="宋体" w:hAnsi="宋体"/>
                <w:b w:val="0"/>
                <w:bCs/>
                <w:sz w:val="20"/>
                <w:szCs w:val="22"/>
              </w:rPr>
              <w:t>☑</w:t>
            </w:r>
            <w:r>
              <w:rPr>
                <w:rFonts w:hint="eastAsia" w:ascii="宋体" w:hAnsi="宋体"/>
                <w:b w:val="0"/>
                <w:bCs/>
                <w:sz w:val="20"/>
                <w:szCs w:val="22"/>
              </w:rPr>
              <w:t>无</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Align w:val="center"/>
          </w:tcPr>
          <w:p>
            <w:pPr>
              <w:spacing w:line="340" w:lineRule="exact"/>
              <w:jc w:val="center"/>
              <w:rPr>
                <w:rFonts w:ascii="宋体" w:hAnsi="宋体"/>
                <w:b w:val="0"/>
                <w:bCs/>
                <w:sz w:val="22"/>
                <w:szCs w:val="22"/>
              </w:rPr>
            </w:pPr>
            <w:r>
              <w:rPr>
                <w:rFonts w:hint="eastAsia" w:ascii="宋体" w:hAnsi="宋体"/>
                <w:b w:val="0"/>
                <w:bCs/>
                <w:sz w:val="22"/>
                <w:szCs w:val="22"/>
              </w:rPr>
              <w:t>污染设施</w:t>
            </w:r>
            <w:r>
              <w:rPr>
                <w:rFonts w:hint="eastAsia" w:ascii="宋体" w:hAnsi="宋体"/>
                <w:b w:val="0"/>
                <w:bCs/>
                <w:spacing w:val="-20"/>
                <w:sz w:val="22"/>
                <w:szCs w:val="22"/>
              </w:rPr>
              <w:t>建设</w:t>
            </w:r>
            <w:r>
              <w:rPr>
                <w:rFonts w:hint="eastAsia" w:ascii="宋体" w:hAnsi="宋体"/>
                <w:b w:val="0"/>
                <w:bCs/>
                <w:sz w:val="22"/>
                <w:szCs w:val="22"/>
              </w:rPr>
              <w:t>、验收和运行情况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正常运行</w:t>
            </w:r>
            <w:r>
              <w:rPr>
                <w:rFonts w:ascii="宋体" w:hAnsi="宋体"/>
                <w:b w:val="0"/>
                <w:bCs/>
                <w:sz w:val="20"/>
                <w:szCs w:val="22"/>
              </w:rPr>
              <w:t>□</w:t>
            </w:r>
            <w:r>
              <w:rPr>
                <w:rFonts w:hint="eastAsia" w:ascii="宋体" w:hAnsi="宋体"/>
                <w:b w:val="0"/>
                <w:bCs/>
                <w:sz w:val="20"/>
                <w:szCs w:val="22"/>
              </w:rPr>
              <w:t>不正常运行</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restart"/>
            <w:vAlign w:val="center"/>
          </w:tcPr>
          <w:p>
            <w:pPr>
              <w:spacing w:line="340" w:lineRule="exact"/>
              <w:jc w:val="center"/>
              <w:rPr>
                <w:rFonts w:ascii="宋体" w:hAnsi="宋体"/>
                <w:b w:val="0"/>
                <w:bCs/>
                <w:sz w:val="22"/>
                <w:szCs w:val="22"/>
              </w:rPr>
            </w:pPr>
            <w:r>
              <w:rPr>
                <w:rFonts w:hint="eastAsia" w:ascii="宋体" w:hAnsi="宋体"/>
                <w:b w:val="0"/>
                <w:bCs/>
                <w:sz w:val="22"/>
                <w:szCs w:val="22"/>
              </w:rPr>
              <w:t>自动监控系统情况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正常运行</w:t>
            </w:r>
            <w:r>
              <w:rPr>
                <w:rFonts w:ascii="宋体" w:hAnsi="宋体"/>
                <w:b w:val="0"/>
                <w:bCs/>
                <w:sz w:val="20"/>
                <w:szCs w:val="22"/>
              </w:rPr>
              <w:t>□</w:t>
            </w:r>
            <w:r>
              <w:rPr>
                <w:rFonts w:hint="eastAsia" w:ascii="宋体" w:hAnsi="宋体"/>
                <w:b w:val="0"/>
                <w:bCs/>
                <w:sz w:val="20"/>
                <w:szCs w:val="22"/>
              </w:rPr>
              <w:t>非正常运行</w:t>
            </w:r>
            <w:r>
              <w:rPr>
                <w:rFonts w:ascii="宋体" w:hAnsi="宋体"/>
                <w:b w:val="0"/>
                <w:bCs/>
                <w:sz w:val="20"/>
                <w:szCs w:val="22"/>
              </w:rPr>
              <w:t>□</w:t>
            </w:r>
            <w:r>
              <w:rPr>
                <w:rFonts w:hint="eastAsia" w:ascii="宋体" w:hAnsi="宋体"/>
                <w:b w:val="0"/>
                <w:bCs/>
                <w:sz w:val="20"/>
                <w:szCs w:val="22"/>
              </w:rPr>
              <w:t>未安装</w:t>
            </w:r>
            <w:r>
              <w:rPr>
                <w:rFonts w:ascii="宋体" w:hAnsi="宋体"/>
                <w:b w:val="0"/>
                <w:bCs/>
                <w:sz w:val="20"/>
                <w:szCs w:val="22"/>
              </w:rPr>
              <w:t>□</w:t>
            </w:r>
            <w:r>
              <w:rPr>
                <w:rFonts w:hint="eastAsia" w:ascii="宋体" w:hAnsi="宋体"/>
                <w:b w:val="0"/>
                <w:bCs/>
                <w:sz w:val="20"/>
                <w:szCs w:val="22"/>
              </w:rPr>
              <w:t>已联网</w:t>
            </w:r>
            <w:r>
              <w:rPr>
                <w:rFonts w:ascii="宋体" w:hAnsi="宋体"/>
                <w:b w:val="0"/>
                <w:bCs/>
                <w:sz w:val="20"/>
                <w:szCs w:val="22"/>
              </w:rPr>
              <w:t>□</w:t>
            </w:r>
            <w:r>
              <w:rPr>
                <w:rFonts w:hint="eastAsia" w:ascii="宋体" w:hAnsi="宋体"/>
                <w:b w:val="0"/>
                <w:bCs/>
                <w:sz w:val="20"/>
                <w:szCs w:val="22"/>
              </w:rPr>
              <w:t>未联网</w:t>
            </w:r>
            <w:r>
              <w:rPr>
                <w:rFonts w:ascii="宋体" w:hAnsi="宋体"/>
                <w:b w:val="0"/>
                <w:bCs/>
                <w:sz w:val="20"/>
                <w:szCs w:val="22"/>
              </w:rPr>
              <w:t>□</w:t>
            </w:r>
            <w:r>
              <w:rPr>
                <w:rFonts w:hint="eastAsia" w:ascii="宋体" w:hAnsi="宋体"/>
                <w:b w:val="0"/>
                <w:bCs/>
                <w:sz w:val="20"/>
                <w:szCs w:val="22"/>
              </w:rPr>
              <w:t>已验收</w:t>
            </w:r>
            <w:r>
              <w:rPr>
                <w:rFonts w:ascii="宋体" w:hAnsi="宋体"/>
                <w:b w:val="0"/>
                <w:bCs/>
                <w:sz w:val="20"/>
                <w:szCs w:val="22"/>
              </w:rPr>
              <w:t>□</w:t>
            </w:r>
            <w:r>
              <w:rPr>
                <w:rFonts w:hint="eastAsia" w:ascii="宋体" w:hAnsi="宋体"/>
                <w:b w:val="0"/>
                <w:bCs/>
                <w:sz w:val="20"/>
                <w:szCs w:val="22"/>
              </w:rPr>
              <w:t>未验收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continue"/>
            <w:vAlign w:val="center"/>
          </w:tcPr>
          <w:p>
            <w:pPr>
              <w:spacing w:line="340" w:lineRule="exact"/>
              <w:jc w:val="center"/>
              <w:rPr>
                <w:rFonts w:ascii="宋体" w:hAnsi="宋体"/>
                <w:b w:val="0"/>
                <w:bCs/>
                <w:sz w:val="22"/>
                <w:szCs w:val="22"/>
              </w:rPr>
            </w:pPr>
          </w:p>
        </w:tc>
        <w:tc>
          <w:tcPr>
            <w:tcW w:w="1842" w:type="dxa"/>
            <w:gridSpan w:val="3"/>
            <w:vAlign w:val="center"/>
          </w:tcPr>
          <w:p>
            <w:pPr>
              <w:spacing w:line="340" w:lineRule="exact"/>
              <w:jc w:val="center"/>
              <w:rPr>
                <w:rFonts w:ascii="宋体" w:hAnsi="宋体"/>
                <w:b w:val="0"/>
                <w:bCs/>
                <w:sz w:val="20"/>
                <w:szCs w:val="20"/>
              </w:rPr>
            </w:pPr>
            <w:r>
              <w:rPr>
                <w:rFonts w:hint="eastAsia" w:ascii="宋体" w:hAnsi="宋体"/>
                <w:b w:val="0"/>
                <w:bCs/>
                <w:sz w:val="20"/>
                <w:szCs w:val="22"/>
              </w:rPr>
              <w:t>在线监测数据</w:t>
            </w:r>
          </w:p>
        </w:tc>
        <w:tc>
          <w:tcPr>
            <w:tcW w:w="6091" w:type="dxa"/>
            <w:gridSpan w:val="10"/>
            <w:vAlign w:val="center"/>
          </w:tcPr>
          <w:p>
            <w:pPr>
              <w:spacing w:line="340" w:lineRule="exact"/>
              <w:jc w:val="left"/>
              <w:rPr>
                <w:rFonts w:ascii="宋体" w:hAnsi="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Align w:val="center"/>
          </w:tcPr>
          <w:p>
            <w:pPr>
              <w:spacing w:line="340" w:lineRule="exact"/>
              <w:jc w:val="center"/>
              <w:rPr>
                <w:rFonts w:ascii="宋体" w:hAnsi="宋体"/>
                <w:b w:val="0"/>
                <w:bCs/>
                <w:spacing w:val="-16"/>
                <w:position w:val="-2"/>
                <w:sz w:val="22"/>
                <w:szCs w:val="22"/>
              </w:rPr>
            </w:pPr>
            <w:r>
              <w:rPr>
                <w:rFonts w:hint="eastAsia" w:ascii="宋体" w:hAnsi="宋体"/>
                <w:b w:val="0"/>
                <w:bCs/>
                <w:sz w:val="20"/>
                <w:szCs w:val="22"/>
              </w:rPr>
              <w:t>废水排放情况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正常排放</w:t>
            </w:r>
            <w:r>
              <w:rPr>
                <w:rFonts w:ascii="宋体" w:hAnsi="宋体"/>
                <w:b w:val="0"/>
                <w:bCs/>
                <w:sz w:val="20"/>
                <w:szCs w:val="22"/>
              </w:rPr>
              <w:t>□</w:t>
            </w:r>
            <w:r>
              <w:rPr>
                <w:rFonts w:hint="eastAsia" w:ascii="宋体" w:hAnsi="宋体"/>
                <w:b w:val="0"/>
                <w:bCs/>
                <w:sz w:val="20"/>
                <w:szCs w:val="22"/>
              </w:rPr>
              <w:t>不正常排放</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Align w:val="center"/>
          </w:tcPr>
          <w:p>
            <w:pPr>
              <w:spacing w:line="340" w:lineRule="exact"/>
              <w:jc w:val="center"/>
              <w:rPr>
                <w:rFonts w:ascii="宋体" w:hAnsi="宋体"/>
                <w:b w:val="0"/>
                <w:bCs/>
                <w:sz w:val="20"/>
                <w:szCs w:val="22"/>
              </w:rPr>
            </w:pPr>
            <w:r>
              <w:rPr>
                <w:rFonts w:hint="eastAsia" w:ascii="宋体" w:hAnsi="宋体"/>
                <w:b w:val="0"/>
                <w:bCs/>
                <w:sz w:val="20"/>
                <w:szCs w:val="22"/>
              </w:rPr>
              <w:t>废气排放情况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正常排放</w:t>
            </w:r>
            <w:r>
              <w:rPr>
                <w:rFonts w:ascii="宋体" w:hAnsi="宋体"/>
                <w:b w:val="0"/>
                <w:bCs/>
                <w:sz w:val="20"/>
                <w:szCs w:val="22"/>
              </w:rPr>
              <w:t>□</w:t>
            </w:r>
            <w:r>
              <w:rPr>
                <w:rFonts w:hint="eastAsia" w:ascii="宋体" w:hAnsi="宋体"/>
                <w:b w:val="0"/>
                <w:bCs/>
                <w:sz w:val="20"/>
                <w:szCs w:val="22"/>
              </w:rPr>
              <w:t>不正常排放</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848" w:type="dxa"/>
            <w:vMerge w:val="restart"/>
            <w:vAlign w:val="center"/>
          </w:tcPr>
          <w:p>
            <w:pPr>
              <w:spacing w:line="340" w:lineRule="exact"/>
              <w:jc w:val="center"/>
              <w:rPr>
                <w:rFonts w:ascii="宋体" w:hAnsi="宋体"/>
                <w:b w:val="0"/>
                <w:bCs/>
                <w:sz w:val="22"/>
                <w:szCs w:val="22"/>
              </w:rPr>
            </w:pPr>
            <w:r>
              <w:rPr>
                <w:rFonts w:hint="eastAsia" w:ascii="宋体" w:hAnsi="宋体"/>
                <w:b w:val="0"/>
                <w:bCs/>
                <w:sz w:val="22"/>
                <w:szCs w:val="22"/>
              </w:rPr>
              <w:t>固体</w:t>
            </w:r>
            <w:r>
              <w:rPr>
                <w:rFonts w:ascii="宋体" w:hAnsi="宋体"/>
                <w:b w:val="0"/>
                <w:bCs/>
                <w:sz w:val="22"/>
                <w:szCs w:val="22"/>
              </w:rPr>
              <w:br w:type="textWrapping"/>
            </w:r>
            <w:r>
              <w:rPr>
                <w:rFonts w:hint="eastAsia" w:ascii="宋体" w:hAnsi="宋体"/>
                <w:b w:val="0"/>
                <w:bCs/>
                <w:sz w:val="22"/>
                <w:szCs w:val="22"/>
              </w:rPr>
              <w:t>废物</w:t>
            </w:r>
          </w:p>
        </w:tc>
        <w:tc>
          <w:tcPr>
            <w:tcW w:w="709" w:type="dxa"/>
            <w:vMerge w:val="restart"/>
            <w:vAlign w:val="center"/>
          </w:tcPr>
          <w:p>
            <w:pPr>
              <w:spacing w:line="340" w:lineRule="exact"/>
              <w:jc w:val="center"/>
              <w:rPr>
                <w:rFonts w:ascii="宋体" w:hAnsi="宋体"/>
                <w:b w:val="0"/>
                <w:bCs/>
                <w:sz w:val="20"/>
                <w:szCs w:val="22"/>
              </w:rPr>
            </w:pPr>
            <w:r>
              <w:rPr>
                <w:rFonts w:hint="eastAsia" w:ascii="宋体" w:hAnsi="宋体"/>
                <w:b w:val="0"/>
                <w:bCs/>
                <w:sz w:val="20"/>
                <w:szCs w:val="22"/>
              </w:rPr>
              <w:t xml:space="preserve">一般 </w:t>
            </w:r>
            <w:r>
              <w:rPr>
                <w:rFonts w:ascii="宋体" w:hAnsi="宋体"/>
                <w:b w:val="0"/>
                <w:bCs/>
                <w:sz w:val="20"/>
                <w:szCs w:val="22"/>
              </w:rPr>
              <w:t xml:space="preserve">  </w:t>
            </w:r>
            <w:r>
              <w:rPr>
                <w:rFonts w:hint="eastAsia" w:ascii="宋体" w:hAnsi="宋体"/>
                <w:b w:val="0"/>
                <w:bCs/>
                <w:sz w:val="20"/>
                <w:szCs w:val="22"/>
              </w:rPr>
              <w:t>固废</w:t>
            </w:r>
          </w:p>
        </w:tc>
        <w:tc>
          <w:tcPr>
            <w:tcW w:w="1275" w:type="dxa"/>
            <w:gridSpan w:val="2"/>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2127" w:type="dxa"/>
            <w:gridSpan w:val="3"/>
            <w:vAlign w:val="center"/>
          </w:tcPr>
          <w:p>
            <w:pPr>
              <w:spacing w:line="340" w:lineRule="exact"/>
              <w:jc w:val="left"/>
              <w:rPr>
                <w:rFonts w:ascii="宋体" w:hAnsi="宋体"/>
                <w:b w:val="0"/>
                <w:bCs/>
                <w:sz w:val="20"/>
                <w:szCs w:val="22"/>
              </w:rPr>
            </w:pPr>
            <w:r>
              <w:rPr>
                <w:rFonts w:ascii="宋体" w:hAnsi="宋体"/>
                <w:b w:val="0"/>
                <w:bCs/>
                <w:sz w:val="20"/>
                <w:szCs w:val="22"/>
              </w:rPr>
              <w:t>□暂存、转移正常</w:t>
            </w:r>
          </w:p>
        </w:tc>
        <w:tc>
          <w:tcPr>
            <w:tcW w:w="850" w:type="dxa"/>
            <w:gridSpan w:val="2"/>
            <w:vMerge w:val="restart"/>
            <w:vAlign w:val="center"/>
          </w:tcPr>
          <w:p>
            <w:pPr>
              <w:spacing w:line="340" w:lineRule="exact"/>
              <w:jc w:val="center"/>
              <w:rPr>
                <w:rFonts w:ascii="宋体" w:hAnsi="宋体"/>
                <w:b w:val="0"/>
                <w:bCs/>
                <w:sz w:val="18"/>
                <w:szCs w:val="21"/>
              </w:rPr>
            </w:pPr>
            <w:r>
              <w:rPr>
                <w:rFonts w:hint="eastAsia" w:ascii="宋体" w:hAnsi="宋体"/>
                <w:b w:val="0"/>
                <w:bCs/>
                <w:sz w:val="20"/>
                <w:szCs w:val="22"/>
              </w:rPr>
              <w:t>危险</w:t>
            </w:r>
            <w:r>
              <w:rPr>
                <w:rFonts w:ascii="宋体" w:hAnsi="宋体"/>
                <w:b w:val="0"/>
                <w:bCs/>
                <w:sz w:val="20"/>
                <w:szCs w:val="22"/>
              </w:rPr>
              <w:br w:type="textWrapping"/>
            </w:r>
            <w:r>
              <w:rPr>
                <w:rFonts w:hint="eastAsia" w:ascii="宋体" w:hAnsi="宋体"/>
                <w:b w:val="0"/>
                <w:bCs/>
                <w:sz w:val="20"/>
                <w:szCs w:val="22"/>
              </w:rPr>
              <w:t>废物</w:t>
            </w:r>
          </w:p>
        </w:tc>
        <w:tc>
          <w:tcPr>
            <w:tcW w:w="1559" w:type="dxa"/>
            <w:gridSpan w:val="4"/>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2122" w:type="dxa"/>
            <w:gridSpan w:val="2"/>
            <w:vAlign w:val="center"/>
          </w:tcPr>
          <w:p>
            <w:pPr>
              <w:spacing w:line="340" w:lineRule="exact"/>
              <w:jc w:val="left"/>
              <w:rPr>
                <w:rFonts w:ascii="宋体" w:hAnsi="宋体"/>
                <w:b w:val="0"/>
                <w:bCs/>
                <w:sz w:val="20"/>
                <w:szCs w:val="22"/>
              </w:rPr>
            </w:pPr>
            <w:r>
              <w:rPr>
                <w:rFonts w:ascii="宋体" w:hAnsi="宋体"/>
                <w:b w:val="0"/>
                <w:bCs/>
                <w:sz w:val="20"/>
                <w:szCs w:val="22"/>
              </w:rPr>
              <w:t>□暂存、转移正常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848" w:type="dxa"/>
            <w:vMerge w:val="continue"/>
            <w:vAlign w:val="center"/>
          </w:tcPr>
          <w:p>
            <w:pPr>
              <w:spacing w:before="156" w:beforeLines="50" w:line="340" w:lineRule="exact"/>
              <w:jc w:val="center"/>
              <w:rPr>
                <w:rFonts w:ascii="宋体" w:hAnsi="宋体"/>
                <w:b w:val="0"/>
                <w:bCs/>
                <w:sz w:val="22"/>
                <w:szCs w:val="22"/>
              </w:rPr>
            </w:pPr>
          </w:p>
        </w:tc>
        <w:tc>
          <w:tcPr>
            <w:tcW w:w="709" w:type="dxa"/>
            <w:vMerge w:val="continue"/>
            <w:vAlign w:val="center"/>
          </w:tcPr>
          <w:p>
            <w:pPr>
              <w:spacing w:before="156" w:beforeLines="50" w:line="340" w:lineRule="exact"/>
              <w:jc w:val="center"/>
              <w:rPr>
                <w:rFonts w:ascii="宋体" w:hAnsi="宋体"/>
                <w:b w:val="0"/>
                <w:bCs/>
                <w:sz w:val="22"/>
                <w:szCs w:val="22"/>
              </w:rPr>
            </w:pPr>
          </w:p>
        </w:tc>
        <w:tc>
          <w:tcPr>
            <w:tcW w:w="1275" w:type="dxa"/>
            <w:gridSpan w:val="2"/>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2127" w:type="dxa"/>
            <w:gridSpan w:val="3"/>
            <w:vAlign w:val="center"/>
          </w:tcPr>
          <w:p>
            <w:pPr>
              <w:spacing w:line="340" w:lineRule="exact"/>
              <w:jc w:val="left"/>
              <w:rPr>
                <w:rFonts w:ascii="宋体" w:hAnsi="宋体"/>
                <w:b w:val="0"/>
                <w:bCs/>
                <w:sz w:val="20"/>
                <w:szCs w:val="22"/>
              </w:rPr>
            </w:pPr>
            <w:r>
              <w:rPr>
                <w:rFonts w:ascii="宋体" w:hAnsi="宋体"/>
                <w:b w:val="0"/>
                <w:bCs/>
                <w:sz w:val="20"/>
                <w:szCs w:val="22"/>
              </w:rPr>
              <w:t>□暂存、转移不正常</w:t>
            </w:r>
          </w:p>
        </w:tc>
        <w:tc>
          <w:tcPr>
            <w:tcW w:w="850" w:type="dxa"/>
            <w:gridSpan w:val="2"/>
            <w:vMerge w:val="continue"/>
            <w:vAlign w:val="center"/>
          </w:tcPr>
          <w:p>
            <w:pPr>
              <w:spacing w:before="156" w:beforeLines="50" w:line="340" w:lineRule="exact"/>
              <w:jc w:val="center"/>
              <w:rPr>
                <w:rFonts w:ascii="宋体" w:hAnsi="宋体"/>
                <w:b w:val="0"/>
                <w:bCs/>
                <w:sz w:val="18"/>
                <w:szCs w:val="21"/>
              </w:rPr>
            </w:pPr>
          </w:p>
        </w:tc>
        <w:tc>
          <w:tcPr>
            <w:tcW w:w="1559" w:type="dxa"/>
            <w:gridSpan w:val="4"/>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2122" w:type="dxa"/>
            <w:gridSpan w:val="2"/>
            <w:vAlign w:val="center"/>
          </w:tcPr>
          <w:p>
            <w:pPr>
              <w:spacing w:line="340" w:lineRule="exact"/>
              <w:jc w:val="left"/>
              <w:rPr>
                <w:rFonts w:ascii="宋体" w:hAnsi="宋体"/>
                <w:b w:val="0"/>
                <w:bCs/>
                <w:sz w:val="20"/>
                <w:szCs w:val="22"/>
              </w:rPr>
            </w:pPr>
            <w:r>
              <w:rPr>
                <w:rFonts w:ascii="宋体" w:hAnsi="宋体"/>
                <w:b w:val="0"/>
                <w:bCs/>
                <w:sz w:val="20"/>
                <w:szCs w:val="22"/>
              </w:rPr>
              <w:t>□暂存、转移不正常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1557" w:type="dxa"/>
            <w:gridSpan w:val="2"/>
            <w:vMerge w:val="restart"/>
            <w:vAlign w:val="center"/>
          </w:tcPr>
          <w:p>
            <w:pPr>
              <w:spacing w:before="156" w:beforeLines="50" w:line="340" w:lineRule="exact"/>
              <w:jc w:val="center"/>
              <w:rPr>
                <w:rFonts w:ascii="宋体" w:hAnsi="宋体"/>
                <w:b w:val="0"/>
                <w:bCs/>
                <w:sz w:val="20"/>
                <w:szCs w:val="22"/>
              </w:rPr>
            </w:pPr>
            <w:r>
              <w:rPr>
                <w:rFonts w:hint="eastAsia" w:ascii="宋体" w:hAnsi="宋体"/>
                <w:b w:val="0"/>
                <w:bCs/>
                <w:sz w:val="22"/>
                <w:szCs w:val="22"/>
              </w:rPr>
              <w:t>环保管理机构</w:t>
            </w:r>
          </w:p>
        </w:tc>
        <w:tc>
          <w:tcPr>
            <w:tcW w:w="1842" w:type="dxa"/>
            <w:gridSpan w:val="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1134" w:type="dxa"/>
            <w:vMerge w:val="restart"/>
            <w:vAlign w:val="center"/>
          </w:tcPr>
          <w:p>
            <w:pPr>
              <w:spacing w:before="156" w:beforeLines="50" w:line="340" w:lineRule="exact"/>
              <w:jc w:val="left"/>
              <w:rPr>
                <w:rFonts w:ascii="宋体" w:hAnsi="宋体"/>
                <w:b w:val="0"/>
                <w:bCs/>
                <w:sz w:val="20"/>
                <w:szCs w:val="20"/>
              </w:rPr>
            </w:pPr>
            <w:r>
              <w:rPr>
                <w:rFonts w:hint="eastAsia" w:ascii="宋体" w:hAnsi="宋体"/>
                <w:b w:val="0"/>
                <w:bCs/>
                <w:sz w:val="20"/>
                <w:szCs w:val="20"/>
              </w:rPr>
              <w:t>污染设施运行台账</w:t>
            </w:r>
          </w:p>
        </w:tc>
        <w:tc>
          <w:tcPr>
            <w:tcW w:w="1985" w:type="dxa"/>
            <w:gridSpan w:val="5"/>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850" w:type="dxa"/>
            <w:gridSpan w:val="2"/>
            <w:vMerge w:val="restart"/>
            <w:vAlign w:val="center"/>
          </w:tcPr>
          <w:p>
            <w:pPr>
              <w:spacing w:before="156" w:beforeLines="50" w:line="340" w:lineRule="exact"/>
              <w:jc w:val="left"/>
              <w:rPr>
                <w:rFonts w:ascii="宋体" w:hAnsi="宋体"/>
                <w:b w:val="0"/>
                <w:bCs/>
                <w:sz w:val="20"/>
                <w:szCs w:val="20"/>
              </w:rPr>
            </w:pPr>
            <w:r>
              <w:rPr>
                <w:rFonts w:hint="eastAsia" w:ascii="宋体" w:hAnsi="宋体"/>
                <w:b w:val="0"/>
                <w:bCs/>
                <w:sz w:val="20"/>
                <w:szCs w:val="20"/>
              </w:rPr>
              <w:t>环境应急预案</w:t>
            </w:r>
          </w:p>
        </w:tc>
        <w:tc>
          <w:tcPr>
            <w:tcW w:w="2122" w:type="dxa"/>
            <w:gridSpan w:val="2"/>
            <w:vAlign w:val="center"/>
          </w:tcPr>
          <w:p>
            <w:pPr>
              <w:spacing w:line="340" w:lineRule="exact"/>
              <w:jc w:val="left"/>
              <w:rPr>
                <w:rFonts w:ascii="宋体" w:hAnsi="宋体"/>
                <w:b w:val="0"/>
                <w:bCs/>
                <w:sz w:val="18"/>
                <w:szCs w:val="21"/>
              </w:rPr>
            </w:pPr>
            <w:r>
              <w:rPr>
                <w:rFonts w:ascii="宋体" w:hAnsi="宋体"/>
                <w:b w:val="0"/>
                <w:bCs/>
                <w:sz w:val="18"/>
                <w:szCs w:val="21"/>
              </w:rPr>
              <w:t>□</w:t>
            </w:r>
            <w:r>
              <w:rPr>
                <w:rFonts w:hint="eastAsia" w:ascii="宋体" w:hAnsi="宋体"/>
                <w:b w:val="0"/>
                <w:bCs/>
                <w:sz w:val="18"/>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1557" w:type="dxa"/>
            <w:gridSpan w:val="2"/>
            <w:vMerge w:val="continue"/>
            <w:vAlign w:val="center"/>
          </w:tcPr>
          <w:p>
            <w:pPr>
              <w:spacing w:line="340" w:lineRule="exact"/>
              <w:jc w:val="center"/>
              <w:rPr>
                <w:rFonts w:ascii="宋体" w:hAnsi="宋体"/>
                <w:b w:val="0"/>
                <w:bCs/>
                <w:sz w:val="22"/>
                <w:szCs w:val="22"/>
              </w:rPr>
            </w:pPr>
          </w:p>
        </w:tc>
        <w:tc>
          <w:tcPr>
            <w:tcW w:w="1842" w:type="dxa"/>
            <w:gridSpan w:val="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1134" w:type="dxa"/>
            <w:vMerge w:val="continue"/>
            <w:vAlign w:val="center"/>
          </w:tcPr>
          <w:p>
            <w:pPr>
              <w:spacing w:before="156" w:beforeLines="50" w:line="340" w:lineRule="exact"/>
              <w:jc w:val="left"/>
              <w:rPr>
                <w:rFonts w:ascii="宋体" w:hAnsi="宋体"/>
                <w:b w:val="0"/>
                <w:bCs/>
                <w:sz w:val="22"/>
                <w:szCs w:val="22"/>
              </w:rPr>
            </w:pPr>
          </w:p>
        </w:tc>
        <w:tc>
          <w:tcPr>
            <w:tcW w:w="1985" w:type="dxa"/>
            <w:gridSpan w:val="5"/>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850" w:type="dxa"/>
            <w:gridSpan w:val="2"/>
            <w:vMerge w:val="continue"/>
            <w:vAlign w:val="center"/>
          </w:tcPr>
          <w:p>
            <w:pPr>
              <w:spacing w:before="156" w:beforeLines="50" w:line="340" w:lineRule="exact"/>
              <w:jc w:val="left"/>
              <w:rPr>
                <w:rFonts w:ascii="宋体" w:hAnsi="宋体"/>
                <w:b w:val="0"/>
                <w:bCs/>
                <w:sz w:val="22"/>
                <w:szCs w:val="22"/>
              </w:rPr>
            </w:pPr>
          </w:p>
        </w:tc>
        <w:tc>
          <w:tcPr>
            <w:tcW w:w="2122" w:type="dxa"/>
            <w:gridSpan w:val="2"/>
            <w:vAlign w:val="center"/>
          </w:tcPr>
          <w:p>
            <w:pPr>
              <w:spacing w:line="340" w:lineRule="exact"/>
              <w:jc w:val="left"/>
              <w:rPr>
                <w:rFonts w:ascii="宋体" w:hAnsi="宋体"/>
                <w:b w:val="0"/>
                <w:bCs/>
                <w:sz w:val="18"/>
                <w:szCs w:val="21"/>
              </w:rPr>
            </w:pPr>
            <w:r>
              <w:rPr>
                <w:rFonts w:ascii="宋体" w:hAnsi="宋体"/>
                <w:b w:val="0"/>
                <w:bCs/>
                <w:sz w:val="18"/>
                <w:szCs w:val="21"/>
              </w:rPr>
              <w:t>☑</w:t>
            </w:r>
            <w:r>
              <w:rPr>
                <w:rFonts w:hint="eastAsia" w:ascii="宋体" w:hAnsi="宋体"/>
                <w:b w:val="0"/>
                <w:bCs/>
                <w:sz w:val="18"/>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5" w:type="dxa"/>
            <w:gridSpan w:val="16"/>
          </w:tcPr>
          <w:p>
            <w:pPr>
              <w:pStyle w:val="5"/>
              <w:spacing w:line="320" w:lineRule="exact"/>
              <w:rPr>
                <w:rFonts w:ascii="宋体" w:hAnsi="宋体"/>
                <w:b w:val="0"/>
                <w:bCs/>
                <w:sz w:val="22"/>
                <w:szCs w:val="22"/>
              </w:rPr>
            </w:pPr>
            <w:r>
              <w:rPr>
                <w:rFonts w:hint="eastAsia" w:ascii="宋体" w:hAnsi="宋体"/>
                <w:b w:val="0"/>
                <w:bCs/>
                <w:sz w:val="22"/>
                <w:szCs w:val="22"/>
              </w:rPr>
              <w:t>现场监察结论:</w:t>
            </w:r>
            <w:r>
              <w:rPr>
                <w:rFonts w:ascii="宋体" w:hAnsi="宋体"/>
                <w:b w:val="0"/>
                <w:bCs/>
                <w:sz w:val="22"/>
                <w:szCs w:val="22"/>
              </w:rPr>
              <w:br w:type="textWrapping"/>
            </w:r>
            <w:r>
              <w:rPr>
                <w:rFonts w:ascii="宋体" w:hAnsi="宋体"/>
                <w:b w:val="0"/>
                <w:bCs/>
                <w:sz w:val="22"/>
                <w:szCs w:val="22"/>
              </w:rPr>
              <w:t>企业基本情况:1.平江县尧塘水库管理所, 地址位于湖南省岳阳市平江县,已注册工商营业执照,统一社会信用代码:12430626MB05846167,法定代表人是李尚德。   2.现场检查情况:   2023年8月17日，我局执法人员对你管理所关于开展县级以上城市地表水型集中式饮用水水源排查整治工作，现场检查发现；1.一级保护区隔离防护设施有破损，2.饮用水水源标识标牌进行排查，3.在线监控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5" w:type="dxa"/>
            <w:gridSpan w:val="16"/>
          </w:tcPr>
          <w:p>
            <w:pPr>
              <w:pStyle w:val="5"/>
              <w:spacing w:line="320" w:lineRule="exact"/>
              <w:rPr>
                <w:rFonts w:ascii="宋体" w:hAnsi="宋体"/>
                <w:b w:val="0"/>
                <w:bCs/>
                <w:sz w:val="22"/>
                <w:szCs w:val="22"/>
              </w:rPr>
            </w:pPr>
            <w:r>
              <w:rPr>
                <w:rFonts w:hint="eastAsia" w:ascii="宋体" w:hAnsi="宋体"/>
                <w:b w:val="0"/>
                <w:bCs/>
                <w:sz w:val="22"/>
                <w:szCs w:val="22"/>
              </w:rPr>
              <w:t>处理意见及相关要求:</w:t>
            </w:r>
            <w:r>
              <w:rPr>
                <w:rFonts w:ascii="宋体" w:hAnsi="宋体"/>
                <w:b w:val="0"/>
                <w:bCs/>
                <w:sz w:val="22"/>
                <w:szCs w:val="22"/>
              </w:rPr>
              <w:br w:type="textWrapping"/>
            </w:r>
            <w:r>
              <w:rPr>
                <w:rFonts w:ascii="宋体" w:hAnsi="宋体"/>
                <w:b w:val="0"/>
                <w:bCs/>
                <w:sz w:val="22"/>
                <w:szCs w:val="22"/>
              </w:rPr>
              <w:t>1、立即对隔离防护设施进行维护和修复，2.加强对县级饮用水源地巡查，确保水源地环境安全；3. 严禁在饮用水源地设置排污口。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540" w:type="dxa"/>
            <w:gridSpan w:val="4"/>
            <w:vAlign w:val="center"/>
          </w:tcPr>
          <w:p>
            <w:pPr>
              <w:pStyle w:val="5"/>
              <w:spacing w:line="320" w:lineRule="exact"/>
              <w:jc w:val="center"/>
              <w:rPr>
                <w:rFonts w:ascii="宋体" w:hAnsi="宋体"/>
                <w:b w:val="0"/>
                <w:bCs/>
                <w:sz w:val="20"/>
                <w:szCs w:val="22"/>
              </w:rPr>
            </w:pPr>
            <w:r>
              <w:rPr>
                <w:rFonts w:hint="eastAsia" w:ascii="宋体" w:hAnsi="宋体"/>
                <w:b w:val="0"/>
                <w:bCs/>
                <w:sz w:val="22"/>
                <w:szCs w:val="22"/>
              </w:rPr>
              <w:t>执法人员</w:t>
            </w:r>
            <w:r>
              <w:rPr>
                <w:rFonts w:ascii="宋体" w:hAnsi="宋体"/>
                <w:b w:val="0"/>
                <w:bCs/>
                <w:sz w:val="22"/>
                <w:szCs w:val="22"/>
              </w:rPr>
              <w:br w:type="textWrapping"/>
            </w:r>
            <w:r>
              <w:rPr>
                <w:rFonts w:hint="eastAsia" w:ascii="宋体" w:hAnsi="宋体"/>
                <w:b w:val="0"/>
                <w:bCs/>
                <w:sz w:val="22"/>
                <w:szCs w:val="22"/>
              </w:rPr>
              <w:t>（签字）</w:t>
            </w:r>
          </w:p>
        </w:tc>
        <w:tc>
          <w:tcPr>
            <w:tcW w:w="2558" w:type="dxa"/>
            <w:gridSpan w:val="3"/>
            <w:vAlign w:val="center"/>
          </w:tcPr>
          <w:p>
            <w:pPr>
              <w:spacing w:line="320" w:lineRule="exact"/>
              <w:jc w:val="center"/>
              <w:rPr>
                <w:rFonts w:ascii="宋体" w:hAnsi="宋体"/>
                <w:b w:val="0"/>
                <w:bCs/>
                <w:sz w:val="22"/>
                <w:szCs w:val="22"/>
              </w:rPr>
            </w:pPr>
          </w:p>
        </w:tc>
        <w:tc>
          <w:tcPr>
            <w:tcW w:w="1418" w:type="dxa"/>
            <w:gridSpan w:val="4"/>
            <w:vAlign w:val="center"/>
          </w:tcPr>
          <w:p>
            <w:pPr>
              <w:spacing w:line="320" w:lineRule="exact"/>
              <w:jc w:val="center"/>
              <w:rPr>
                <w:rFonts w:ascii="宋体" w:hAnsi="宋体"/>
                <w:b w:val="0"/>
                <w:bCs/>
                <w:sz w:val="22"/>
                <w:szCs w:val="22"/>
              </w:rPr>
            </w:pPr>
            <w:r>
              <w:rPr>
                <w:rFonts w:hint="eastAsia" w:ascii="宋体" w:hAnsi="宋体"/>
                <w:b w:val="0"/>
                <w:bCs/>
                <w:sz w:val="22"/>
                <w:szCs w:val="22"/>
              </w:rPr>
              <w:t>工作单位</w:t>
            </w:r>
          </w:p>
        </w:tc>
        <w:tc>
          <w:tcPr>
            <w:tcW w:w="3539" w:type="dxa"/>
            <w:gridSpan w:val="5"/>
            <w:vAlign w:val="center"/>
          </w:tcPr>
          <w:p>
            <w:pPr>
              <w:spacing w:line="320" w:lineRule="exact"/>
              <w:jc w:val="center"/>
              <w:rPr>
                <w:rFonts w:ascii="宋体" w:hAnsi="宋体"/>
                <w:b w:val="0"/>
                <w:bCs/>
                <w:sz w:val="22"/>
                <w:szCs w:val="22"/>
              </w:rPr>
            </w:pPr>
            <w:r>
              <w:rPr>
                <w:rFonts w:ascii="宋体" w:hAnsi="宋体"/>
                <w:b w:val="0"/>
                <w:bCs/>
                <w:sz w:val="22"/>
                <w:szCs w:val="22"/>
              </w:rPr>
              <w:t>岳阳市生态环境局平江分局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0" w:type="dxa"/>
            <w:gridSpan w:val="4"/>
            <w:vAlign w:val="center"/>
          </w:tcPr>
          <w:p>
            <w:pPr>
              <w:spacing w:line="320" w:lineRule="exact"/>
              <w:jc w:val="center"/>
              <w:rPr>
                <w:rFonts w:ascii="宋体" w:hAnsi="宋体"/>
                <w:b w:val="0"/>
                <w:bCs/>
                <w:sz w:val="22"/>
                <w:szCs w:val="22"/>
              </w:rPr>
            </w:pPr>
            <w:r>
              <w:rPr>
                <w:rFonts w:hint="eastAsia" w:ascii="宋体" w:hAnsi="宋体"/>
                <w:b w:val="0"/>
                <w:bCs/>
                <w:sz w:val="22"/>
                <w:szCs w:val="22"/>
              </w:rPr>
              <w:t>被检查单位现场负责人</w:t>
            </w:r>
          </w:p>
          <w:p>
            <w:pPr>
              <w:spacing w:line="320" w:lineRule="exact"/>
              <w:jc w:val="center"/>
              <w:rPr>
                <w:rFonts w:ascii="宋体" w:hAnsi="宋体"/>
                <w:b w:val="0"/>
                <w:bCs/>
                <w:sz w:val="22"/>
                <w:szCs w:val="22"/>
              </w:rPr>
            </w:pPr>
            <w:r>
              <w:rPr>
                <w:rFonts w:hint="eastAsia" w:ascii="宋体" w:hAnsi="宋体"/>
                <w:b w:val="0"/>
                <w:bCs/>
                <w:sz w:val="22"/>
                <w:szCs w:val="22"/>
              </w:rPr>
              <w:t>(签字)</w:t>
            </w:r>
          </w:p>
        </w:tc>
        <w:tc>
          <w:tcPr>
            <w:tcW w:w="2558" w:type="dxa"/>
            <w:gridSpan w:val="3"/>
            <w:vAlign w:val="center"/>
          </w:tcPr>
          <w:p>
            <w:pPr>
              <w:spacing w:line="320" w:lineRule="exact"/>
              <w:jc w:val="center"/>
              <w:rPr>
                <w:rFonts w:ascii="宋体" w:hAnsi="宋体"/>
                <w:b w:val="0"/>
                <w:bCs/>
                <w:sz w:val="22"/>
                <w:szCs w:val="22"/>
              </w:rPr>
            </w:pPr>
          </w:p>
        </w:tc>
        <w:tc>
          <w:tcPr>
            <w:tcW w:w="1418" w:type="dxa"/>
            <w:gridSpan w:val="4"/>
            <w:vAlign w:val="center"/>
          </w:tcPr>
          <w:p>
            <w:pPr>
              <w:spacing w:line="320" w:lineRule="exact"/>
              <w:jc w:val="center"/>
              <w:rPr>
                <w:rFonts w:ascii="宋体" w:hAnsi="宋体"/>
                <w:b w:val="0"/>
                <w:bCs/>
                <w:sz w:val="22"/>
                <w:szCs w:val="22"/>
              </w:rPr>
            </w:pPr>
            <w:r>
              <w:rPr>
                <w:rFonts w:hint="eastAsia" w:ascii="宋体" w:hAnsi="宋体"/>
                <w:b w:val="0"/>
                <w:bCs/>
                <w:sz w:val="22"/>
                <w:szCs w:val="22"/>
              </w:rPr>
              <w:t>记录人</w:t>
            </w:r>
            <w:r>
              <w:rPr>
                <w:rFonts w:ascii="宋体" w:hAnsi="宋体"/>
                <w:b w:val="0"/>
                <w:bCs/>
                <w:sz w:val="22"/>
                <w:szCs w:val="22"/>
              </w:rPr>
              <w:br w:type="textWrapping"/>
            </w:r>
            <w:r>
              <w:rPr>
                <w:rFonts w:hint="eastAsia" w:ascii="宋体" w:hAnsi="宋体"/>
                <w:b w:val="0"/>
                <w:bCs/>
                <w:sz w:val="22"/>
                <w:szCs w:val="22"/>
              </w:rPr>
              <w:t>（签字）</w:t>
            </w:r>
          </w:p>
        </w:tc>
        <w:tc>
          <w:tcPr>
            <w:tcW w:w="3539" w:type="dxa"/>
            <w:gridSpan w:val="5"/>
            <w:vAlign w:val="center"/>
          </w:tcPr>
          <w:p>
            <w:pPr>
              <w:spacing w:line="320" w:lineRule="exact"/>
              <w:jc w:val="center"/>
              <w:rPr>
                <w:rFonts w:ascii="宋体" w:hAnsi="宋体"/>
                <w:b w:val="0"/>
                <w:bCs/>
                <w:sz w:val="22"/>
                <w:szCs w:val="22"/>
              </w:rPr>
            </w:pPr>
          </w:p>
        </w:tc>
      </w:tr>
    </w:tbl>
    <w:p>
      <w:pPr>
        <w:tabs>
          <w:tab w:val="left" w:pos="1284"/>
        </w:tabs>
        <w:rPr>
          <w:rFonts w:ascii="宋体" w:hAnsi="宋体"/>
          <w:b/>
          <w:sz w:val="22"/>
          <w:szCs w:val="22"/>
        </w:rPr>
      </w:pPr>
    </w:p>
    <w:sectPr>
      <w:footerReference r:id="rId3" w:type="even"/>
      <w:pgSz w:w="11906" w:h="16838"/>
      <w:pgMar w:top="935" w:right="1797" w:bottom="779" w:left="1797" w:header="851" w:footer="567" w:gutter="0"/>
      <w:pgNumType w:start="1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kNGFmNjQzNjMzNmQ2MTZhZWM3MDQyZDNhNTRiYjUifQ=="/>
  </w:docVars>
  <w:rsids>
    <w:rsidRoot w:val="00172A27"/>
    <w:rsid w:val="00000135"/>
    <w:rsid w:val="0000272A"/>
    <w:rsid w:val="0001360C"/>
    <w:rsid w:val="00017E95"/>
    <w:rsid w:val="00025583"/>
    <w:rsid w:val="0002738E"/>
    <w:rsid w:val="00027BFC"/>
    <w:rsid w:val="00033035"/>
    <w:rsid w:val="000462D5"/>
    <w:rsid w:val="00047CDC"/>
    <w:rsid w:val="00050638"/>
    <w:rsid w:val="00050FF3"/>
    <w:rsid w:val="000571C6"/>
    <w:rsid w:val="00061EF1"/>
    <w:rsid w:val="000720A7"/>
    <w:rsid w:val="000723EB"/>
    <w:rsid w:val="00073F04"/>
    <w:rsid w:val="000756D8"/>
    <w:rsid w:val="00085CA9"/>
    <w:rsid w:val="000860C7"/>
    <w:rsid w:val="00087766"/>
    <w:rsid w:val="00091201"/>
    <w:rsid w:val="00092C3B"/>
    <w:rsid w:val="00094847"/>
    <w:rsid w:val="000967F4"/>
    <w:rsid w:val="00096CAF"/>
    <w:rsid w:val="000A1C03"/>
    <w:rsid w:val="000B362D"/>
    <w:rsid w:val="000B5915"/>
    <w:rsid w:val="000C3599"/>
    <w:rsid w:val="000C4961"/>
    <w:rsid w:val="000C7C13"/>
    <w:rsid w:val="000D11D7"/>
    <w:rsid w:val="000E2545"/>
    <w:rsid w:val="000F0F0C"/>
    <w:rsid w:val="000F521E"/>
    <w:rsid w:val="000F5A44"/>
    <w:rsid w:val="00102454"/>
    <w:rsid w:val="001124E8"/>
    <w:rsid w:val="00115341"/>
    <w:rsid w:val="00122C32"/>
    <w:rsid w:val="00125C59"/>
    <w:rsid w:val="00130B03"/>
    <w:rsid w:val="001322C7"/>
    <w:rsid w:val="0013263F"/>
    <w:rsid w:val="00134A9B"/>
    <w:rsid w:val="00141641"/>
    <w:rsid w:val="00141AB0"/>
    <w:rsid w:val="00142FDD"/>
    <w:rsid w:val="001478A4"/>
    <w:rsid w:val="0015539C"/>
    <w:rsid w:val="00157B86"/>
    <w:rsid w:val="00161970"/>
    <w:rsid w:val="00166CAF"/>
    <w:rsid w:val="00171597"/>
    <w:rsid w:val="00172A27"/>
    <w:rsid w:val="001760D3"/>
    <w:rsid w:val="001769F0"/>
    <w:rsid w:val="00177416"/>
    <w:rsid w:val="00190568"/>
    <w:rsid w:val="00193CF3"/>
    <w:rsid w:val="001A1D86"/>
    <w:rsid w:val="001A1E1A"/>
    <w:rsid w:val="001A395C"/>
    <w:rsid w:val="001A5C6C"/>
    <w:rsid w:val="001B0C0A"/>
    <w:rsid w:val="001B0E68"/>
    <w:rsid w:val="001B1473"/>
    <w:rsid w:val="001B1593"/>
    <w:rsid w:val="001B7930"/>
    <w:rsid w:val="001B7F3D"/>
    <w:rsid w:val="001C3CC0"/>
    <w:rsid w:val="001C45C4"/>
    <w:rsid w:val="001D3FA8"/>
    <w:rsid w:val="001D4E1B"/>
    <w:rsid w:val="001D6868"/>
    <w:rsid w:val="001D6DB9"/>
    <w:rsid w:val="001D79C4"/>
    <w:rsid w:val="001F68D6"/>
    <w:rsid w:val="001F6AB9"/>
    <w:rsid w:val="00200BA1"/>
    <w:rsid w:val="00203868"/>
    <w:rsid w:val="00204792"/>
    <w:rsid w:val="00210A48"/>
    <w:rsid w:val="00210C5E"/>
    <w:rsid w:val="002136F9"/>
    <w:rsid w:val="002145D2"/>
    <w:rsid w:val="002146E7"/>
    <w:rsid w:val="00216170"/>
    <w:rsid w:val="00221F0E"/>
    <w:rsid w:val="00242CA0"/>
    <w:rsid w:val="00243198"/>
    <w:rsid w:val="00243299"/>
    <w:rsid w:val="00246662"/>
    <w:rsid w:val="00252648"/>
    <w:rsid w:val="00262D7C"/>
    <w:rsid w:val="00264748"/>
    <w:rsid w:val="00264F90"/>
    <w:rsid w:val="0026500C"/>
    <w:rsid w:val="00272F91"/>
    <w:rsid w:val="002742D8"/>
    <w:rsid w:val="002748AF"/>
    <w:rsid w:val="00274970"/>
    <w:rsid w:val="002751BF"/>
    <w:rsid w:val="00280139"/>
    <w:rsid w:val="00281759"/>
    <w:rsid w:val="00286A7F"/>
    <w:rsid w:val="00286BA7"/>
    <w:rsid w:val="002911CE"/>
    <w:rsid w:val="00292D66"/>
    <w:rsid w:val="0029493D"/>
    <w:rsid w:val="00295E4F"/>
    <w:rsid w:val="002976AF"/>
    <w:rsid w:val="002A40AD"/>
    <w:rsid w:val="002A563B"/>
    <w:rsid w:val="002B03B0"/>
    <w:rsid w:val="002B0586"/>
    <w:rsid w:val="002C034C"/>
    <w:rsid w:val="002C1525"/>
    <w:rsid w:val="002D1B0A"/>
    <w:rsid w:val="002D3CB8"/>
    <w:rsid w:val="002D6D55"/>
    <w:rsid w:val="002E31A5"/>
    <w:rsid w:val="002E5F25"/>
    <w:rsid w:val="002F33F4"/>
    <w:rsid w:val="00300813"/>
    <w:rsid w:val="00307128"/>
    <w:rsid w:val="00311BBE"/>
    <w:rsid w:val="00311F8E"/>
    <w:rsid w:val="00312818"/>
    <w:rsid w:val="0032032E"/>
    <w:rsid w:val="003238C1"/>
    <w:rsid w:val="00326488"/>
    <w:rsid w:val="0032662D"/>
    <w:rsid w:val="00330DFD"/>
    <w:rsid w:val="00330ECA"/>
    <w:rsid w:val="00333295"/>
    <w:rsid w:val="00341253"/>
    <w:rsid w:val="00343380"/>
    <w:rsid w:val="00343479"/>
    <w:rsid w:val="00344A96"/>
    <w:rsid w:val="0035169F"/>
    <w:rsid w:val="00352B01"/>
    <w:rsid w:val="003546DD"/>
    <w:rsid w:val="003554B7"/>
    <w:rsid w:val="00364112"/>
    <w:rsid w:val="00366674"/>
    <w:rsid w:val="00370B04"/>
    <w:rsid w:val="003760AF"/>
    <w:rsid w:val="003764E8"/>
    <w:rsid w:val="00380870"/>
    <w:rsid w:val="00380F4B"/>
    <w:rsid w:val="003821B9"/>
    <w:rsid w:val="003827F0"/>
    <w:rsid w:val="00383506"/>
    <w:rsid w:val="00384C2B"/>
    <w:rsid w:val="00385C67"/>
    <w:rsid w:val="00390CB8"/>
    <w:rsid w:val="003A0309"/>
    <w:rsid w:val="003A071B"/>
    <w:rsid w:val="003A2482"/>
    <w:rsid w:val="003A55F1"/>
    <w:rsid w:val="003A64DF"/>
    <w:rsid w:val="003B1F26"/>
    <w:rsid w:val="003B38DC"/>
    <w:rsid w:val="003B3ACE"/>
    <w:rsid w:val="003B496B"/>
    <w:rsid w:val="003B76C7"/>
    <w:rsid w:val="003B77C6"/>
    <w:rsid w:val="003C46EB"/>
    <w:rsid w:val="003C5A0D"/>
    <w:rsid w:val="003C6406"/>
    <w:rsid w:val="003C702B"/>
    <w:rsid w:val="003D384B"/>
    <w:rsid w:val="003D49CE"/>
    <w:rsid w:val="003E00ED"/>
    <w:rsid w:val="003E3E3E"/>
    <w:rsid w:val="003F16FB"/>
    <w:rsid w:val="003F2488"/>
    <w:rsid w:val="003F4C11"/>
    <w:rsid w:val="003F6098"/>
    <w:rsid w:val="003F6151"/>
    <w:rsid w:val="004032CD"/>
    <w:rsid w:val="004039E9"/>
    <w:rsid w:val="00404342"/>
    <w:rsid w:val="00406DF8"/>
    <w:rsid w:val="00413744"/>
    <w:rsid w:val="00414232"/>
    <w:rsid w:val="00415C0D"/>
    <w:rsid w:val="00424247"/>
    <w:rsid w:val="00426529"/>
    <w:rsid w:val="00433856"/>
    <w:rsid w:val="004347F5"/>
    <w:rsid w:val="00436DF9"/>
    <w:rsid w:val="00443540"/>
    <w:rsid w:val="00444739"/>
    <w:rsid w:val="0044589B"/>
    <w:rsid w:val="00451C28"/>
    <w:rsid w:val="00451D9D"/>
    <w:rsid w:val="00457BBC"/>
    <w:rsid w:val="004617EF"/>
    <w:rsid w:val="00473B78"/>
    <w:rsid w:val="00480CFE"/>
    <w:rsid w:val="004920FD"/>
    <w:rsid w:val="00493C50"/>
    <w:rsid w:val="0049634C"/>
    <w:rsid w:val="004974C0"/>
    <w:rsid w:val="0049761A"/>
    <w:rsid w:val="004A7FCB"/>
    <w:rsid w:val="004B0DE6"/>
    <w:rsid w:val="004B1A01"/>
    <w:rsid w:val="004B2998"/>
    <w:rsid w:val="004B62F3"/>
    <w:rsid w:val="004C1FDC"/>
    <w:rsid w:val="004C370D"/>
    <w:rsid w:val="004C3A37"/>
    <w:rsid w:val="004D15F1"/>
    <w:rsid w:val="004D2BEF"/>
    <w:rsid w:val="004D3D8F"/>
    <w:rsid w:val="004D4B76"/>
    <w:rsid w:val="004E5C6C"/>
    <w:rsid w:val="004E69CD"/>
    <w:rsid w:val="004E70CD"/>
    <w:rsid w:val="005006C7"/>
    <w:rsid w:val="00502CCA"/>
    <w:rsid w:val="00507152"/>
    <w:rsid w:val="00524990"/>
    <w:rsid w:val="005263C6"/>
    <w:rsid w:val="00526A15"/>
    <w:rsid w:val="0053312D"/>
    <w:rsid w:val="00535B23"/>
    <w:rsid w:val="005361AC"/>
    <w:rsid w:val="0054152B"/>
    <w:rsid w:val="0054615C"/>
    <w:rsid w:val="00554A23"/>
    <w:rsid w:val="00555D79"/>
    <w:rsid w:val="00555E2B"/>
    <w:rsid w:val="00562010"/>
    <w:rsid w:val="00564CFF"/>
    <w:rsid w:val="0056564E"/>
    <w:rsid w:val="005657BC"/>
    <w:rsid w:val="0057069F"/>
    <w:rsid w:val="00572391"/>
    <w:rsid w:val="00576862"/>
    <w:rsid w:val="005774D0"/>
    <w:rsid w:val="005971CD"/>
    <w:rsid w:val="005A1102"/>
    <w:rsid w:val="005A17AB"/>
    <w:rsid w:val="005A1D99"/>
    <w:rsid w:val="005A2200"/>
    <w:rsid w:val="005A5251"/>
    <w:rsid w:val="005A68FE"/>
    <w:rsid w:val="005A7BCD"/>
    <w:rsid w:val="005B1BE3"/>
    <w:rsid w:val="005B5A80"/>
    <w:rsid w:val="005B79A5"/>
    <w:rsid w:val="005C1D6F"/>
    <w:rsid w:val="005C1DFC"/>
    <w:rsid w:val="005D1CE7"/>
    <w:rsid w:val="005D2EE9"/>
    <w:rsid w:val="005D6733"/>
    <w:rsid w:val="005E22D0"/>
    <w:rsid w:val="005E25DE"/>
    <w:rsid w:val="005E30FD"/>
    <w:rsid w:val="005F09C1"/>
    <w:rsid w:val="005F1D9E"/>
    <w:rsid w:val="005F3A0C"/>
    <w:rsid w:val="006049CC"/>
    <w:rsid w:val="00616043"/>
    <w:rsid w:val="006279BF"/>
    <w:rsid w:val="00632E0E"/>
    <w:rsid w:val="00641192"/>
    <w:rsid w:val="0064413B"/>
    <w:rsid w:val="00654C64"/>
    <w:rsid w:val="00656851"/>
    <w:rsid w:val="00662B4C"/>
    <w:rsid w:val="00664D91"/>
    <w:rsid w:val="00666B7F"/>
    <w:rsid w:val="00673506"/>
    <w:rsid w:val="0068108F"/>
    <w:rsid w:val="00684D08"/>
    <w:rsid w:val="00685706"/>
    <w:rsid w:val="0068621A"/>
    <w:rsid w:val="00690554"/>
    <w:rsid w:val="00694456"/>
    <w:rsid w:val="006A0D55"/>
    <w:rsid w:val="006A61C4"/>
    <w:rsid w:val="006A6C24"/>
    <w:rsid w:val="006B220B"/>
    <w:rsid w:val="006B472C"/>
    <w:rsid w:val="006B5DC6"/>
    <w:rsid w:val="006C52C8"/>
    <w:rsid w:val="006D0153"/>
    <w:rsid w:val="006D46F9"/>
    <w:rsid w:val="006D4BBE"/>
    <w:rsid w:val="006D6E30"/>
    <w:rsid w:val="006E107C"/>
    <w:rsid w:val="006E13FC"/>
    <w:rsid w:val="006E34A9"/>
    <w:rsid w:val="006E5BA3"/>
    <w:rsid w:val="006E7607"/>
    <w:rsid w:val="006F6C62"/>
    <w:rsid w:val="00700616"/>
    <w:rsid w:val="0070129D"/>
    <w:rsid w:val="007015D3"/>
    <w:rsid w:val="0070543D"/>
    <w:rsid w:val="00705FAB"/>
    <w:rsid w:val="00706D23"/>
    <w:rsid w:val="00710455"/>
    <w:rsid w:val="007108AA"/>
    <w:rsid w:val="007141E0"/>
    <w:rsid w:val="0072461E"/>
    <w:rsid w:val="00727579"/>
    <w:rsid w:val="007351FD"/>
    <w:rsid w:val="007403F0"/>
    <w:rsid w:val="0074050F"/>
    <w:rsid w:val="0074104B"/>
    <w:rsid w:val="00745CC3"/>
    <w:rsid w:val="007513A2"/>
    <w:rsid w:val="007530C9"/>
    <w:rsid w:val="00757508"/>
    <w:rsid w:val="0076348C"/>
    <w:rsid w:val="00771078"/>
    <w:rsid w:val="00773CD5"/>
    <w:rsid w:val="0077454E"/>
    <w:rsid w:val="00787AFC"/>
    <w:rsid w:val="00787B9C"/>
    <w:rsid w:val="0079016E"/>
    <w:rsid w:val="00791D64"/>
    <w:rsid w:val="00792CEB"/>
    <w:rsid w:val="00793E6C"/>
    <w:rsid w:val="00796EDE"/>
    <w:rsid w:val="007A3983"/>
    <w:rsid w:val="007A3E21"/>
    <w:rsid w:val="007A4F05"/>
    <w:rsid w:val="007B304B"/>
    <w:rsid w:val="007B4F62"/>
    <w:rsid w:val="007C0B6A"/>
    <w:rsid w:val="007C2E0F"/>
    <w:rsid w:val="007D2DC8"/>
    <w:rsid w:val="007D3F9C"/>
    <w:rsid w:val="007E2D55"/>
    <w:rsid w:val="007E3245"/>
    <w:rsid w:val="007E5511"/>
    <w:rsid w:val="007F0FDF"/>
    <w:rsid w:val="007F1CBE"/>
    <w:rsid w:val="007F3881"/>
    <w:rsid w:val="00806BA9"/>
    <w:rsid w:val="00816171"/>
    <w:rsid w:val="008234E5"/>
    <w:rsid w:val="00824AD6"/>
    <w:rsid w:val="00825326"/>
    <w:rsid w:val="00827B91"/>
    <w:rsid w:val="008305C5"/>
    <w:rsid w:val="00833787"/>
    <w:rsid w:val="00840302"/>
    <w:rsid w:val="00843C7C"/>
    <w:rsid w:val="00844D03"/>
    <w:rsid w:val="00855842"/>
    <w:rsid w:val="00863D8E"/>
    <w:rsid w:val="00863E6C"/>
    <w:rsid w:val="00866F4C"/>
    <w:rsid w:val="00871206"/>
    <w:rsid w:val="00873408"/>
    <w:rsid w:val="008749B9"/>
    <w:rsid w:val="008834C0"/>
    <w:rsid w:val="00883F13"/>
    <w:rsid w:val="00891E52"/>
    <w:rsid w:val="008928EC"/>
    <w:rsid w:val="008A527D"/>
    <w:rsid w:val="008B4AB2"/>
    <w:rsid w:val="008B54FD"/>
    <w:rsid w:val="008C448B"/>
    <w:rsid w:val="008C656E"/>
    <w:rsid w:val="008C7ECC"/>
    <w:rsid w:val="008D4BDE"/>
    <w:rsid w:val="008D5317"/>
    <w:rsid w:val="008E496E"/>
    <w:rsid w:val="008F7FCF"/>
    <w:rsid w:val="0090066A"/>
    <w:rsid w:val="00905B6B"/>
    <w:rsid w:val="009102FD"/>
    <w:rsid w:val="00912993"/>
    <w:rsid w:val="00913E7C"/>
    <w:rsid w:val="00920DFB"/>
    <w:rsid w:val="00921830"/>
    <w:rsid w:val="00924E5C"/>
    <w:rsid w:val="009254F4"/>
    <w:rsid w:val="009261CC"/>
    <w:rsid w:val="00932D4B"/>
    <w:rsid w:val="00933E1B"/>
    <w:rsid w:val="009349D6"/>
    <w:rsid w:val="0093577A"/>
    <w:rsid w:val="00940DAA"/>
    <w:rsid w:val="00944D87"/>
    <w:rsid w:val="00946978"/>
    <w:rsid w:val="009505B5"/>
    <w:rsid w:val="00951796"/>
    <w:rsid w:val="009615D3"/>
    <w:rsid w:val="0096388C"/>
    <w:rsid w:val="0096608B"/>
    <w:rsid w:val="00971E77"/>
    <w:rsid w:val="00975099"/>
    <w:rsid w:val="00976ABB"/>
    <w:rsid w:val="00976D0F"/>
    <w:rsid w:val="00976DE9"/>
    <w:rsid w:val="00976F1A"/>
    <w:rsid w:val="009857E1"/>
    <w:rsid w:val="00985BF3"/>
    <w:rsid w:val="009861DB"/>
    <w:rsid w:val="00986E5D"/>
    <w:rsid w:val="009929D0"/>
    <w:rsid w:val="00992BFA"/>
    <w:rsid w:val="009A00D7"/>
    <w:rsid w:val="009A0C63"/>
    <w:rsid w:val="009A14C2"/>
    <w:rsid w:val="009A2D52"/>
    <w:rsid w:val="009B0875"/>
    <w:rsid w:val="009B0F06"/>
    <w:rsid w:val="009B1AF6"/>
    <w:rsid w:val="009B2BD0"/>
    <w:rsid w:val="009B3101"/>
    <w:rsid w:val="009B35CC"/>
    <w:rsid w:val="009B69D9"/>
    <w:rsid w:val="009B75D6"/>
    <w:rsid w:val="009C4D10"/>
    <w:rsid w:val="009C5A96"/>
    <w:rsid w:val="009D3BC4"/>
    <w:rsid w:val="009D7BC0"/>
    <w:rsid w:val="009E0A70"/>
    <w:rsid w:val="009E1056"/>
    <w:rsid w:val="009E6CC8"/>
    <w:rsid w:val="009F44C2"/>
    <w:rsid w:val="009F4B74"/>
    <w:rsid w:val="009F68DF"/>
    <w:rsid w:val="00A01082"/>
    <w:rsid w:val="00A01EDE"/>
    <w:rsid w:val="00A02EA1"/>
    <w:rsid w:val="00A0472A"/>
    <w:rsid w:val="00A0735B"/>
    <w:rsid w:val="00A11400"/>
    <w:rsid w:val="00A13017"/>
    <w:rsid w:val="00A1695D"/>
    <w:rsid w:val="00A24FA9"/>
    <w:rsid w:val="00A32804"/>
    <w:rsid w:val="00A40F19"/>
    <w:rsid w:val="00A451F2"/>
    <w:rsid w:val="00A460A5"/>
    <w:rsid w:val="00A62653"/>
    <w:rsid w:val="00A72A06"/>
    <w:rsid w:val="00A75C4A"/>
    <w:rsid w:val="00A760B9"/>
    <w:rsid w:val="00A768C1"/>
    <w:rsid w:val="00A77FB2"/>
    <w:rsid w:val="00A81D7F"/>
    <w:rsid w:val="00A83827"/>
    <w:rsid w:val="00A86088"/>
    <w:rsid w:val="00A918EE"/>
    <w:rsid w:val="00AA3B89"/>
    <w:rsid w:val="00AA4016"/>
    <w:rsid w:val="00AA65B5"/>
    <w:rsid w:val="00AB6CE7"/>
    <w:rsid w:val="00AD032E"/>
    <w:rsid w:val="00AD4CDD"/>
    <w:rsid w:val="00AE1098"/>
    <w:rsid w:val="00AE2532"/>
    <w:rsid w:val="00AF067B"/>
    <w:rsid w:val="00AF16BF"/>
    <w:rsid w:val="00AF1F9A"/>
    <w:rsid w:val="00AF31E6"/>
    <w:rsid w:val="00AF4B20"/>
    <w:rsid w:val="00B0156F"/>
    <w:rsid w:val="00B01582"/>
    <w:rsid w:val="00B029F6"/>
    <w:rsid w:val="00B0365F"/>
    <w:rsid w:val="00B06131"/>
    <w:rsid w:val="00B111CE"/>
    <w:rsid w:val="00B13A39"/>
    <w:rsid w:val="00B14AEE"/>
    <w:rsid w:val="00B14FCD"/>
    <w:rsid w:val="00B21A41"/>
    <w:rsid w:val="00B23F52"/>
    <w:rsid w:val="00B241BD"/>
    <w:rsid w:val="00B25137"/>
    <w:rsid w:val="00B26130"/>
    <w:rsid w:val="00B30372"/>
    <w:rsid w:val="00B305F5"/>
    <w:rsid w:val="00B31D73"/>
    <w:rsid w:val="00B33188"/>
    <w:rsid w:val="00B549A3"/>
    <w:rsid w:val="00B57DAE"/>
    <w:rsid w:val="00B61F32"/>
    <w:rsid w:val="00B71345"/>
    <w:rsid w:val="00B7169F"/>
    <w:rsid w:val="00B765BC"/>
    <w:rsid w:val="00B8214B"/>
    <w:rsid w:val="00B82D54"/>
    <w:rsid w:val="00B8637C"/>
    <w:rsid w:val="00B86587"/>
    <w:rsid w:val="00B907D8"/>
    <w:rsid w:val="00B95D95"/>
    <w:rsid w:val="00B97AF9"/>
    <w:rsid w:val="00BA4DDE"/>
    <w:rsid w:val="00BA6005"/>
    <w:rsid w:val="00BB1E78"/>
    <w:rsid w:val="00BB381B"/>
    <w:rsid w:val="00BB3F08"/>
    <w:rsid w:val="00BB570E"/>
    <w:rsid w:val="00BB5A87"/>
    <w:rsid w:val="00BB62AB"/>
    <w:rsid w:val="00BB713C"/>
    <w:rsid w:val="00BC09E1"/>
    <w:rsid w:val="00BC0DE1"/>
    <w:rsid w:val="00BC1361"/>
    <w:rsid w:val="00BC37B0"/>
    <w:rsid w:val="00BC48CD"/>
    <w:rsid w:val="00BD117B"/>
    <w:rsid w:val="00BD2BB6"/>
    <w:rsid w:val="00BD2E32"/>
    <w:rsid w:val="00BD2FB8"/>
    <w:rsid w:val="00BE44CA"/>
    <w:rsid w:val="00BF0898"/>
    <w:rsid w:val="00BF14CA"/>
    <w:rsid w:val="00BF255B"/>
    <w:rsid w:val="00BF256A"/>
    <w:rsid w:val="00BF5B39"/>
    <w:rsid w:val="00BF686B"/>
    <w:rsid w:val="00C01F9E"/>
    <w:rsid w:val="00C055EA"/>
    <w:rsid w:val="00C077AF"/>
    <w:rsid w:val="00C27CCD"/>
    <w:rsid w:val="00C31CBD"/>
    <w:rsid w:val="00C32CD6"/>
    <w:rsid w:val="00C57A0C"/>
    <w:rsid w:val="00C57AF8"/>
    <w:rsid w:val="00C75C04"/>
    <w:rsid w:val="00C75EA9"/>
    <w:rsid w:val="00C80ABE"/>
    <w:rsid w:val="00C84F89"/>
    <w:rsid w:val="00C84FFF"/>
    <w:rsid w:val="00C86FD9"/>
    <w:rsid w:val="00C9720B"/>
    <w:rsid w:val="00CA2C2B"/>
    <w:rsid w:val="00CB598C"/>
    <w:rsid w:val="00CD602C"/>
    <w:rsid w:val="00CE2C09"/>
    <w:rsid w:val="00CE5E5B"/>
    <w:rsid w:val="00CE6EE5"/>
    <w:rsid w:val="00CF2BE3"/>
    <w:rsid w:val="00CF2F7F"/>
    <w:rsid w:val="00CF3A0C"/>
    <w:rsid w:val="00CF56F9"/>
    <w:rsid w:val="00D01F1A"/>
    <w:rsid w:val="00D07F93"/>
    <w:rsid w:val="00D118B1"/>
    <w:rsid w:val="00D145A7"/>
    <w:rsid w:val="00D2140F"/>
    <w:rsid w:val="00D26438"/>
    <w:rsid w:val="00D333A9"/>
    <w:rsid w:val="00D353E0"/>
    <w:rsid w:val="00D36634"/>
    <w:rsid w:val="00D53BA4"/>
    <w:rsid w:val="00D56D20"/>
    <w:rsid w:val="00D61C1A"/>
    <w:rsid w:val="00D65306"/>
    <w:rsid w:val="00D65811"/>
    <w:rsid w:val="00D7004B"/>
    <w:rsid w:val="00D702FC"/>
    <w:rsid w:val="00D80A4E"/>
    <w:rsid w:val="00D854EE"/>
    <w:rsid w:val="00D96CB4"/>
    <w:rsid w:val="00DA0C50"/>
    <w:rsid w:val="00DA2568"/>
    <w:rsid w:val="00DB106C"/>
    <w:rsid w:val="00DB5F9F"/>
    <w:rsid w:val="00DB74F0"/>
    <w:rsid w:val="00DC328E"/>
    <w:rsid w:val="00DC4880"/>
    <w:rsid w:val="00DC6393"/>
    <w:rsid w:val="00DD50F0"/>
    <w:rsid w:val="00DE7FB6"/>
    <w:rsid w:val="00DF6C1E"/>
    <w:rsid w:val="00E01994"/>
    <w:rsid w:val="00E028A9"/>
    <w:rsid w:val="00E0547B"/>
    <w:rsid w:val="00E0634E"/>
    <w:rsid w:val="00E1257E"/>
    <w:rsid w:val="00E1349E"/>
    <w:rsid w:val="00E14502"/>
    <w:rsid w:val="00E265A2"/>
    <w:rsid w:val="00E270F3"/>
    <w:rsid w:val="00E303DE"/>
    <w:rsid w:val="00E30E44"/>
    <w:rsid w:val="00E31B62"/>
    <w:rsid w:val="00E31F5C"/>
    <w:rsid w:val="00E364F0"/>
    <w:rsid w:val="00E36E71"/>
    <w:rsid w:val="00E435B0"/>
    <w:rsid w:val="00E43C15"/>
    <w:rsid w:val="00E51029"/>
    <w:rsid w:val="00E52B85"/>
    <w:rsid w:val="00E55B77"/>
    <w:rsid w:val="00E61990"/>
    <w:rsid w:val="00E64BB3"/>
    <w:rsid w:val="00E65686"/>
    <w:rsid w:val="00E8442B"/>
    <w:rsid w:val="00E8447F"/>
    <w:rsid w:val="00E876D5"/>
    <w:rsid w:val="00E921CE"/>
    <w:rsid w:val="00E937AB"/>
    <w:rsid w:val="00E96238"/>
    <w:rsid w:val="00E96DDF"/>
    <w:rsid w:val="00EA25A8"/>
    <w:rsid w:val="00EA3436"/>
    <w:rsid w:val="00EA4BCC"/>
    <w:rsid w:val="00EA5105"/>
    <w:rsid w:val="00EA791A"/>
    <w:rsid w:val="00EC44B1"/>
    <w:rsid w:val="00EC68D6"/>
    <w:rsid w:val="00EC6FC1"/>
    <w:rsid w:val="00ED1A97"/>
    <w:rsid w:val="00ED38E3"/>
    <w:rsid w:val="00ED58A2"/>
    <w:rsid w:val="00EE1682"/>
    <w:rsid w:val="00EE1F73"/>
    <w:rsid w:val="00EE37AF"/>
    <w:rsid w:val="00EF0F37"/>
    <w:rsid w:val="00EF6646"/>
    <w:rsid w:val="00F00706"/>
    <w:rsid w:val="00F10952"/>
    <w:rsid w:val="00F2009E"/>
    <w:rsid w:val="00F20464"/>
    <w:rsid w:val="00F20E1A"/>
    <w:rsid w:val="00F20ED7"/>
    <w:rsid w:val="00F23DCE"/>
    <w:rsid w:val="00F24C60"/>
    <w:rsid w:val="00F27DE9"/>
    <w:rsid w:val="00F33644"/>
    <w:rsid w:val="00F36E2D"/>
    <w:rsid w:val="00F40E9E"/>
    <w:rsid w:val="00F42193"/>
    <w:rsid w:val="00F43354"/>
    <w:rsid w:val="00F45493"/>
    <w:rsid w:val="00F45D06"/>
    <w:rsid w:val="00F47080"/>
    <w:rsid w:val="00F5003A"/>
    <w:rsid w:val="00F55BC0"/>
    <w:rsid w:val="00F55EA7"/>
    <w:rsid w:val="00F57C2B"/>
    <w:rsid w:val="00F62DCF"/>
    <w:rsid w:val="00F67182"/>
    <w:rsid w:val="00F73FB2"/>
    <w:rsid w:val="00F7697B"/>
    <w:rsid w:val="00F80D25"/>
    <w:rsid w:val="00F85BE0"/>
    <w:rsid w:val="00F92B17"/>
    <w:rsid w:val="00F943B9"/>
    <w:rsid w:val="00FA0490"/>
    <w:rsid w:val="00FA45DD"/>
    <w:rsid w:val="00FB17FC"/>
    <w:rsid w:val="00FB2737"/>
    <w:rsid w:val="00FC1B25"/>
    <w:rsid w:val="00FC3EE9"/>
    <w:rsid w:val="00FD0395"/>
    <w:rsid w:val="00FD0B9E"/>
    <w:rsid w:val="00FD2B36"/>
    <w:rsid w:val="00FD342E"/>
    <w:rsid w:val="00FD392A"/>
    <w:rsid w:val="00FE0147"/>
    <w:rsid w:val="00FE019C"/>
    <w:rsid w:val="00FE2FB7"/>
    <w:rsid w:val="00FE69AE"/>
    <w:rsid w:val="00FF0A52"/>
    <w:rsid w:val="00FF333C"/>
    <w:rsid w:val="00FF4E4F"/>
    <w:rsid w:val="00FF684D"/>
    <w:rsid w:val="0D005495"/>
    <w:rsid w:val="12717D5C"/>
    <w:rsid w:val="148D3E2F"/>
    <w:rsid w:val="3A0B1895"/>
    <w:rsid w:val="40AB0497"/>
    <w:rsid w:val="48152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snapToGrid w:val="0"/>
      <w:sz w:val="32"/>
      <w:szCs w:val="30"/>
    </w:rPr>
  </w:style>
  <w:style w:type="paragraph" w:styleId="3">
    <w:name w:val="Plain Text"/>
    <w:basedOn w:val="1"/>
    <w:uiPriority w:val="0"/>
    <w:rPr>
      <w:rFonts w:ascii="宋体" w:hAnsi="Courier New"/>
      <w:szCs w:val="20"/>
    </w:rPr>
  </w:style>
  <w:style w:type="paragraph" w:styleId="4">
    <w:name w:val="Balloon Text"/>
    <w:basedOn w:val="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Char"/>
    <w:link w:val="5"/>
    <w:qFormat/>
    <w:uiPriority w:val="0"/>
    <w:rPr>
      <w:kern w:val="2"/>
      <w:sz w:val="18"/>
      <w:szCs w:val="18"/>
    </w:rPr>
  </w:style>
  <w:style w:type="paragraph" w:customStyle="1" w:styleId="1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Char Char Char Char Char Char Char"/>
    <w:basedOn w:val="1"/>
    <w:qFormat/>
    <w:uiPriority w:val="0"/>
    <w:rPr>
      <w:rFonts w:ascii="Tahoma" w:hAnsi="Tahoma"/>
      <w:sz w:val="24"/>
      <w:szCs w:val="20"/>
    </w:rPr>
  </w:style>
  <w:style w:type="paragraph" w:customStyle="1" w:styleId="13">
    <w:name w:val="Char Char Char Char Char Char Char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649D7-7DA9-4AE0-8B69-E2A6760A94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145</Words>
  <Characters>829</Characters>
  <Lines>6</Lines>
  <Paragraphs>1</Paragraphs>
  <TotalTime>0</TotalTime>
  <ScaleCrop>false</ScaleCrop>
  <LinksUpToDate>false</LinksUpToDate>
  <CharactersWithSpaces>973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2023-08-29T08:53:00Z</dcterms:created>
  <dc:creator>oyzh</dc:creator>
  <cp:lastModifiedBy>回忆</cp:lastModifiedBy>
  <cp:lastPrinted>2013-01-08T12:09:00Z</cp:lastPrinted>
  <dcterms:modified xsi:type="dcterms:W3CDTF">2023-08-29T10:01:10Z</dcterms:modified>
  <dc:title>污染源现场监察记录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3ED910E2764E4AB1B09452F196DFA23A</vt:lpwstr>
  </property>
</Properties>
</file>