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722"/>
        </w:tabs>
        <w:spacing w:before="190" w:line="192" w:lineRule="auto"/>
        <w:ind w:firstLine="1949"/>
        <w:rPr>
          <w:rFonts w:ascii="Malgun Gothic" w:hAnsi="Malgun Gothic" w:eastAsia="Malgun Gothic" w:cs="Malgun Gothic"/>
          <w:sz w:val="44"/>
          <w:szCs w:val="44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市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场监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督管理局</w:t>
      </w:r>
    </w:p>
    <w:p>
      <w:pPr>
        <w:spacing w:before="2" w:line="204" w:lineRule="auto"/>
        <w:ind w:firstLine="2835"/>
        <w:rPr>
          <w:rFonts w:ascii="Microsoft JhengHei" w:hAnsi="Microsoft JhengHei" w:eastAsia="Microsoft JhengHei" w:cs="Microsoft JhengHei"/>
          <w:sz w:val="44"/>
          <w:szCs w:val="44"/>
        </w:rPr>
      </w:pPr>
      <w:bookmarkStart w:id="0" w:name="_GoBack"/>
      <w:r>
        <w:rPr>
          <w:rFonts w:ascii="Microsoft JhengHei" w:hAnsi="Microsoft JhengHei" w:eastAsia="Microsoft JhengHei" w:cs="Microsoft JhengHei"/>
          <w:spacing w:val="-1"/>
          <w:sz w:val="44"/>
          <w:szCs w:val="44"/>
        </w:rPr>
        <w:t>协</w:t>
      </w:r>
      <w:r>
        <w:rPr>
          <w:rFonts w:ascii="Malgun Gothic" w:hAnsi="Malgun Gothic" w:eastAsia="Malgun Gothic" w:cs="Malgun Gothic"/>
          <w:spacing w:val="-1"/>
          <w:sz w:val="44"/>
          <w:szCs w:val="44"/>
        </w:rPr>
        <w:t>助扣押通知</w:t>
      </w:r>
      <w:r>
        <w:rPr>
          <w:rFonts w:ascii="Microsoft JhengHei" w:hAnsi="Microsoft JhengHei" w:eastAsia="Microsoft JhengHei" w:cs="Microsoft JhengHei"/>
          <w:spacing w:val="-1"/>
          <w:sz w:val="44"/>
          <w:szCs w:val="44"/>
        </w:rPr>
        <w:t>书</w:t>
      </w:r>
    </w:p>
    <w:bookmarkEnd w:id="0"/>
    <w:p>
      <w:pPr>
        <w:tabs>
          <w:tab w:val="left" w:pos="2955"/>
        </w:tabs>
        <w:spacing w:before="113" w:line="183" w:lineRule="auto"/>
        <w:ind w:firstLine="260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7"/>
          <w:sz w:val="32"/>
          <w:szCs w:val="32"/>
        </w:rPr>
        <w:t>市监协扣〔</w:t>
      </w:r>
      <w:r>
        <w:rPr>
          <w:rFonts w:ascii="仿宋" w:hAnsi="仿宋" w:eastAsia="仿宋" w:cs="仿宋"/>
          <w:spacing w:val="18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7"/>
          <w:sz w:val="32"/>
          <w:szCs w:val="32"/>
        </w:rPr>
        <w:t>〕</w:t>
      </w:r>
      <w:r>
        <w:rPr>
          <w:rFonts w:ascii="仿宋" w:hAnsi="仿宋" w:eastAsia="仿宋" w:cs="仿宋"/>
          <w:spacing w:val="137"/>
          <w:sz w:val="32"/>
          <w:szCs w:val="32"/>
          <w:u w:val="single" w:color="auto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号</w:t>
      </w:r>
    </w:p>
    <w:p>
      <w:pPr>
        <w:spacing w:line="241" w:lineRule="auto"/>
        <w:rPr>
          <w:rFonts w:ascii="Malgun Gothic"/>
          <w:sz w:val="21"/>
        </w:rPr>
      </w:pPr>
    </w:p>
    <w:p>
      <w:pPr>
        <w:spacing w:line="242" w:lineRule="auto"/>
        <w:rPr>
          <w:rFonts w:ascii="Malgun Gothic"/>
          <w:sz w:val="21"/>
        </w:rPr>
      </w:pPr>
    </w:p>
    <w:p>
      <w:pPr>
        <w:tabs>
          <w:tab w:val="left" w:pos="3932"/>
        </w:tabs>
        <w:spacing w:before="104" w:line="183" w:lineRule="auto"/>
        <w:ind w:firstLine="21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z w:val="32"/>
          <w:szCs w:val="32"/>
        </w:rPr>
        <w:t>：</w:t>
      </w:r>
    </w:p>
    <w:p>
      <w:pPr>
        <w:spacing w:line="264" w:lineRule="auto"/>
        <w:rPr>
          <w:rFonts w:ascii="Malgun Gothic"/>
          <w:sz w:val="21"/>
        </w:rPr>
      </w:pPr>
    </w:p>
    <w:p>
      <w:pPr>
        <w:tabs>
          <w:tab w:val="left" w:pos="1046"/>
          <w:tab w:val="left" w:pos="7900"/>
        </w:tabs>
        <w:spacing w:before="104" w:line="299" w:lineRule="auto"/>
        <w:ind w:left="218" w:right="62" w:firstLine="653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"/>
          <w:sz w:val="32"/>
          <w:szCs w:val="32"/>
        </w:rPr>
        <w:t>本局在办理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                         </w:t>
      </w:r>
      <w:r>
        <w:rPr>
          <w:rFonts w:ascii="仿宋" w:hAnsi="仿宋" w:eastAsia="仿宋" w:cs="仿宋"/>
          <w:spacing w:val="16"/>
          <w:sz w:val="32"/>
          <w:szCs w:val="32"/>
        </w:rPr>
        <w:t xml:space="preserve">  </w:t>
      </w: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11"/>
          <w:sz w:val="32"/>
          <w:szCs w:val="32"/>
        </w:rPr>
        <w:t>一案</w:t>
      </w:r>
      <w:r>
        <w:rPr>
          <w:rFonts w:ascii="仿宋" w:hAnsi="仿宋" w:eastAsia="仿宋" w:cs="仿宋"/>
          <w:sz w:val="32"/>
          <w:szCs w:val="32"/>
        </w:rPr>
        <w:t xml:space="preserve">  </w:t>
      </w:r>
      <w:r>
        <w:rPr>
          <w:rFonts w:ascii="仿宋" w:hAnsi="仿宋" w:eastAsia="仿宋" w:cs="仿宋"/>
          <w:spacing w:val="-18"/>
          <w:sz w:val="32"/>
          <w:szCs w:val="32"/>
        </w:rPr>
        <w:t>中，作出《实施行政强制措施决定书》（</w:t>
      </w:r>
      <w:r>
        <w:rPr>
          <w:rFonts w:ascii="仿宋" w:hAnsi="仿宋" w:eastAsia="仿宋" w:cs="仿宋"/>
          <w:spacing w:val="23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18"/>
          <w:sz w:val="32"/>
          <w:szCs w:val="32"/>
        </w:rPr>
        <w:t>市监强制〔</w:t>
      </w:r>
      <w:r>
        <w:rPr>
          <w:rFonts w:ascii="仿宋" w:hAnsi="仿宋" w:eastAsia="仿宋" w:cs="仿宋"/>
          <w:spacing w:val="5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18"/>
          <w:sz w:val="32"/>
          <w:szCs w:val="32"/>
        </w:rPr>
        <w:t>〕</w:t>
      </w:r>
      <w:r>
        <w:rPr>
          <w:rFonts w:ascii="仿宋" w:hAnsi="仿宋" w:eastAsia="仿宋" w:cs="仿宋"/>
          <w:spacing w:val="2"/>
          <w:sz w:val="32"/>
          <w:szCs w:val="32"/>
        </w:rPr>
        <w:t xml:space="preserve"> </w:t>
      </w: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3"/>
          <w:sz w:val="32"/>
          <w:szCs w:val="32"/>
        </w:rPr>
        <w:t>号</w:t>
      </w:r>
      <w:r>
        <w:rPr>
          <w:rFonts w:ascii="仿宋" w:hAnsi="仿宋" w:eastAsia="仿宋" w:cs="仿宋"/>
          <w:spacing w:val="-87"/>
          <w:sz w:val="32"/>
          <w:szCs w:val="32"/>
        </w:rPr>
        <w:t>），</w:t>
      </w:r>
      <w:r>
        <w:rPr>
          <w:rFonts w:ascii="仿宋" w:hAnsi="仿宋" w:eastAsia="仿宋" w:cs="仿宋"/>
          <w:spacing w:val="3"/>
          <w:sz w:val="32"/>
          <w:szCs w:val="32"/>
        </w:rPr>
        <w:t>决定对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                 （详见</w:t>
      </w:r>
      <w:r>
        <w:rPr>
          <w:rFonts w:ascii="仿宋" w:hAnsi="仿宋" w:eastAsia="仿宋" w:cs="仿宋"/>
          <w:spacing w:val="8"/>
          <w:sz w:val="32"/>
          <w:szCs w:val="32"/>
        </w:rPr>
        <w:t xml:space="preserve">  </w:t>
      </w:r>
      <w:r>
        <w:rPr>
          <w:rFonts w:ascii="仿宋" w:hAnsi="仿宋" w:eastAsia="仿宋" w:cs="仿宋"/>
          <w:spacing w:val="-8"/>
          <w:sz w:val="32"/>
          <w:szCs w:val="32"/>
          <w:u w:val="single" w:color="auto"/>
        </w:rPr>
        <w:t>《场所</w:t>
      </w:r>
      <w:r>
        <w:rPr>
          <w:rFonts w:ascii="Times New Roman" w:hAnsi="Times New Roman" w:eastAsia="Times New Roman" w:cs="Times New Roman"/>
          <w:spacing w:val="-8"/>
          <w:sz w:val="32"/>
          <w:szCs w:val="32"/>
          <w:u w:val="single" w:color="auto"/>
        </w:rPr>
        <w:t>/</w:t>
      </w:r>
      <w:r>
        <w:rPr>
          <w:rFonts w:ascii="仿宋" w:hAnsi="仿宋" w:eastAsia="仿宋" w:cs="仿宋"/>
          <w:spacing w:val="-8"/>
          <w:sz w:val="32"/>
          <w:szCs w:val="32"/>
          <w:u w:val="single" w:color="auto"/>
        </w:rPr>
        <w:t>设施</w:t>
      </w:r>
      <w:r>
        <w:rPr>
          <w:rFonts w:ascii="Times New Roman" w:hAnsi="Times New Roman" w:eastAsia="Times New Roman" w:cs="Times New Roman"/>
          <w:spacing w:val="-8"/>
          <w:sz w:val="32"/>
          <w:szCs w:val="32"/>
          <w:u w:val="single" w:color="auto"/>
        </w:rPr>
        <w:t>/</w:t>
      </w:r>
      <w:r>
        <w:rPr>
          <w:rFonts w:ascii="仿宋" w:hAnsi="仿宋" w:eastAsia="仿宋" w:cs="仿宋"/>
          <w:spacing w:val="-8"/>
          <w:sz w:val="32"/>
          <w:szCs w:val="32"/>
          <w:u w:val="single" w:color="auto"/>
        </w:rPr>
        <w:t>财物清单》</w:t>
      </w:r>
      <w:r>
        <w:rPr>
          <w:rFonts w:ascii="仿宋" w:hAnsi="仿宋" w:eastAsia="仿宋" w:cs="仿宋"/>
          <w:spacing w:val="43"/>
          <w:sz w:val="32"/>
          <w:szCs w:val="32"/>
          <w:u w:val="single" w:color="auto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  <w:u w:val="single" w:color="auto"/>
        </w:rPr>
        <w:t>文书编号</w:t>
      </w:r>
      <w:r>
        <w:rPr>
          <w:rFonts w:ascii="Times New Roman" w:hAnsi="Times New Roman" w:eastAsia="Times New Roman" w:cs="Times New Roman"/>
          <w:spacing w:val="-8"/>
          <w:sz w:val="32"/>
          <w:szCs w:val="32"/>
          <w:u w:val="single" w:color="auto"/>
        </w:rPr>
        <w:t>:</w:t>
      </w:r>
      <w:r>
        <w:rPr>
          <w:rFonts w:ascii="Times New Roman" w:hAnsi="Times New Roman" w:eastAsia="Times New Roman" w:cs="Times New Roman"/>
          <w:spacing w:val="2"/>
          <w:sz w:val="32"/>
          <w:szCs w:val="32"/>
          <w:u w:val="single" w:color="auto"/>
        </w:rPr>
        <w:t xml:space="preserve">                    </w:t>
      </w:r>
      <w:r>
        <w:rPr>
          <w:rFonts w:ascii="仿宋" w:hAnsi="仿宋" w:eastAsia="仿宋" w:cs="仿宋"/>
          <w:spacing w:val="-8"/>
          <w:sz w:val="32"/>
          <w:szCs w:val="32"/>
          <w:u w:val="single" w:color="auto"/>
        </w:rPr>
        <w:t>）</w:t>
      </w:r>
      <w:r>
        <w:rPr>
          <w:rFonts w:ascii="仿宋" w:hAnsi="仿宋" w:eastAsia="仿宋" w:cs="仿宋"/>
          <w:spacing w:val="-8"/>
          <w:sz w:val="32"/>
          <w:szCs w:val="32"/>
        </w:rPr>
        <w:t>进行扣押。</w:t>
      </w:r>
      <w:r>
        <w:rPr>
          <w:rFonts w:ascii="仿宋" w:hAnsi="仿宋" w:eastAsia="仿宋" w:cs="仿宋"/>
          <w:spacing w:val="1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依据《市场监督管理行政处罚程序规定》第三十九条的规定，</w:t>
      </w:r>
      <w:r>
        <w:rPr>
          <w:rFonts w:ascii="仿宋" w:hAnsi="仿宋" w:eastAsia="仿宋" w:cs="仿宋"/>
          <w:spacing w:val="8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"/>
          <w:sz w:val="32"/>
          <w:szCs w:val="32"/>
        </w:rPr>
        <w:t>请你单位予以协助。</w:t>
      </w:r>
    </w:p>
    <w:p>
      <w:pPr>
        <w:spacing w:line="287" w:lineRule="auto"/>
        <w:rPr>
          <w:rFonts w:ascii="Malgun Gothic"/>
          <w:sz w:val="21"/>
        </w:rPr>
      </w:pPr>
    </w:p>
    <w:p>
      <w:pPr>
        <w:spacing w:before="104" w:line="299" w:lineRule="auto"/>
        <w:ind w:left="872" w:right="22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9"/>
          <w:w w:val="92"/>
          <w:sz w:val="32"/>
          <w:szCs w:val="32"/>
        </w:rPr>
        <w:t>联系人：</w:t>
      </w:r>
      <w:r>
        <w:rPr>
          <w:rFonts w:ascii="仿宋" w:hAnsi="仿宋" w:eastAsia="仿宋" w:cs="仿宋"/>
          <w:spacing w:val="5"/>
          <w:sz w:val="32"/>
          <w:szCs w:val="32"/>
          <w:u w:val="single" w:color="auto"/>
        </w:rPr>
        <w:t xml:space="preserve">                </w:t>
      </w:r>
      <w:r>
        <w:rPr>
          <w:rFonts w:ascii="仿宋" w:hAnsi="仿宋" w:eastAsia="仿宋" w:cs="仿宋"/>
          <w:spacing w:val="-29"/>
          <w:w w:val="92"/>
          <w:sz w:val="32"/>
          <w:szCs w:val="32"/>
        </w:rPr>
        <w:t>联系电话：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    </w:t>
      </w:r>
      <w:r>
        <w:rPr>
          <w:rFonts w:ascii="仿宋" w:hAnsi="仿宋" w:eastAsia="仿宋" w:cs="仿宋"/>
          <w:spacing w:val="1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w w:val="94"/>
          <w:sz w:val="32"/>
          <w:szCs w:val="32"/>
        </w:rPr>
        <w:t>联系地址：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</w:t>
      </w:r>
    </w:p>
    <w:p>
      <w:pPr>
        <w:spacing w:line="277" w:lineRule="auto"/>
        <w:rPr>
          <w:rFonts w:ascii="Malgun Gothic"/>
          <w:sz w:val="21"/>
        </w:rPr>
      </w:pPr>
    </w:p>
    <w:p>
      <w:pPr>
        <w:spacing w:before="104" w:line="183" w:lineRule="auto"/>
        <w:ind w:firstLine="893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0"/>
          <w:w w:val="95"/>
          <w:sz w:val="32"/>
          <w:szCs w:val="32"/>
        </w:rPr>
        <w:t>附件：</w:t>
      </w:r>
      <w:r>
        <w:rPr>
          <w:rFonts w:ascii="仿宋" w:hAnsi="仿宋" w:eastAsia="仿宋" w:cs="仿宋"/>
          <w:spacing w:val="9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w w:val="95"/>
          <w:sz w:val="32"/>
          <w:szCs w:val="32"/>
        </w:rPr>
        <w:t>1．《实施行政强制措施决定书》（</w:t>
      </w:r>
      <w:r>
        <w:rPr>
          <w:rFonts w:ascii="仿宋" w:hAnsi="仿宋" w:eastAsia="仿宋" w:cs="仿宋"/>
          <w:spacing w:val="156"/>
          <w:sz w:val="32"/>
          <w:szCs w:val="32"/>
          <w:u w:val="single" w:color="auto"/>
        </w:rPr>
        <w:t xml:space="preserve"> </w:t>
      </w:r>
      <w:r>
        <w:rPr>
          <w:rFonts w:ascii="仿宋" w:hAnsi="仿宋" w:eastAsia="仿宋" w:cs="仿宋"/>
          <w:spacing w:val="-30"/>
          <w:w w:val="95"/>
          <w:sz w:val="32"/>
          <w:szCs w:val="32"/>
        </w:rPr>
        <w:t>市监强制〔</w:t>
      </w:r>
      <w:r>
        <w:rPr>
          <w:rFonts w:ascii="仿宋" w:hAnsi="仿宋" w:eastAsia="仿宋" w:cs="仿宋"/>
          <w:spacing w:val="20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30"/>
          <w:w w:val="95"/>
          <w:sz w:val="32"/>
          <w:szCs w:val="32"/>
        </w:rPr>
        <w:t>〕</w:t>
      </w:r>
    </w:p>
    <w:p>
      <w:pPr>
        <w:tabs>
          <w:tab w:val="left" w:pos="3258"/>
        </w:tabs>
        <w:spacing w:before="201" w:line="183" w:lineRule="auto"/>
        <w:ind w:firstLine="2283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14"/>
          <w:sz w:val="32"/>
          <w:szCs w:val="32"/>
        </w:rPr>
        <w:t>号）</w:t>
      </w:r>
    </w:p>
    <w:p>
      <w:pPr>
        <w:spacing w:before="204" w:line="183" w:lineRule="auto"/>
        <w:ind w:firstLine="178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4"/>
          <w:w w:val="91"/>
          <w:sz w:val="32"/>
          <w:szCs w:val="32"/>
        </w:rPr>
        <w:t>2．《场所/设施/财物清单》（文书编号:</w:t>
      </w:r>
      <w:r>
        <w:rPr>
          <w:rFonts w:ascii="仿宋" w:hAnsi="仿宋" w:eastAsia="仿宋" w:cs="仿宋"/>
          <w:spacing w:val="5"/>
          <w:sz w:val="32"/>
          <w:szCs w:val="32"/>
          <w:u w:val="single" w:color="auto"/>
        </w:rPr>
        <w:t xml:space="preserve">          </w:t>
      </w:r>
      <w:r>
        <w:rPr>
          <w:rFonts w:ascii="仿宋" w:hAnsi="仿宋" w:eastAsia="仿宋" w:cs="仿宋"/>
          <w:spacing w:val="-14"/>
          <w:w w:val="91"/>
          <w:sz w:val="32"/>
          <w:szCs w:val="32"/>
        </w:rPr>
        <w:t>)</w:t>
      </w:r>
    </w:p>
    <w:p>
      <w:pPr>
        <w:spacing w:line="247" w:lineRule="auto"/>
        <w:rPr>
          <w:rFonts w:ascii="Malgun Gothic"/>
          <w:sz w:val="21"/>
        </w:rPr>
      </w:pPr>
    </w:p>
    <w:p>
      <w:pPr>
        <w:spacing w:line="247" w:lineRule="auto"/>
        <w:rPr>
          <w:rFonts w:ascii="Malgun Gothic"/>
          <w:sz w:val="21"/>
        </w:rPr>
      </w:pPr>
    </w:p>
    <w:p>
      <w:pPr>
        <w:spacing w:line="248" w:lineRule="auto"/>
        <w:rPr>
          <w:rFonts w:ascii="Malgun Gothic"/>
          <w:sz w:val="21"/>
        </w:rPr>
      </w:pPr>
    </w:p>
    <w:p>
      <w:pPr>
        <w:tabs>
          <w:tab w:val="left" w:pos="5667"/>
        </w:tabs>
        <w:spacing w:before="104" w:line="236" w:lineRule="auto"/>
        <w:ind w:left="5789" w:right="861" w:hanging="174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4"/>
          <w:sz w:val="32"/>
          <w:szCs w:val="32"/>
        </w:rPr>
        <w:t>市场监督管理局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（</w:t>
      </w:r>
      <w:r>
        <w:rPr>
          <w:rFonts w:ascii="仿宋" w:hAnsi="仿宋" w:eastAsia="仿宋" w:cs="仿宋"/>
          <w:spacing w:val="-6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印</w:t>
      </w:r>
      <w:r>
        <w:rPr>
          <w:rFonts w:ascii="仿宋" w:hAnsi="仿宋" w:eastAsia="仿宋" w:cs="仿宋"/>
          <w:spacing w:val="2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章</w:t>
      </w:r>
      <w:r>
        <w:rPr>
          <w:rFonts w:ascii="仿宋" w:hAnsi="仿宋" w:eastAsia="仿宋" w:cs="仿宋"/>
          <w:spacing w:val="-11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）</w:t>
      </w:r>
    </w:p>
    <w:p>
      <w:pPr>
        <w:spacing w:before="182" w:line="183" w:lineRule="auto"/>
        <w:ind w:firstLine="533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6"/>
          <w:sz w:val="32"/>
          <w:szCs w:val="32"/>
        </w:rPr>
        <w:t>年</w:t>
      </w:r>
      <w:r>
        <w:rPr>
          <w:rFonts w:ascii="仿宋" w:hAnsi="仿宋" w:eastAsia="仿宋" w:cs="仿宋"/>
          <w:spacing w:val="10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月</w:t>
      </w:r>
      <w:r>
        <w:rPr>
          <w:rFonts w:ascii="仿宋" w:hAnsi="仿宋" w:eastAsia="仿宋" w:cs="仿宋"/>
          <w:spacing w:val="24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日</w:t>
      </w:r>
    </w:p>
    <w:p>
      <w:pPr>
        <w:spacing w:before="51" w:line="26" w:lineRule="exact"/>
        <w:textAlignment w:val="center"/>
      </w:pPr>
      <w:r>
        <w:drawing>
          <wp:inline distT="0" distB="0" distL="0" distR="0">
            <wp:extent cx="5550535" cy="15875"/>
            <wp:effectExtent l="0" t="0" r="0" b="0"/>
            <wp:docPr id="91" name="IM 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IM 91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50535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05" w:line="183" w:lineRule="auto"/>
        <w:ind w:firstLine="231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0"/>
          <w:sz w:val="32"/>
          <w:szCs w:val="32"/>
        </w:rPr>
        <w:t>本文书一式</w:t>
      </w:r>
      <w:r>
        <w:rPr>
          <w:rFonts w:ascii="仿宋" w:hAnsi="仿宋" w:eastAsia="仿宋" w:cs="仿宋"/>
          <w:spacing w:val="6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10"/>
          <w:sz w:val="32"/>
          <w:szCs w:val="32"/>
        </w:rPr>
        <w:t>份，</w:t>
      </w:r>
      <w:r>
        <w:rPr>
          <w:rFonts w:ascii="仿宋" w:hAnsi="仿宋" w:eastAsia="仿宋" w:cs="仿宋"/>
          <w:spacing w:val="20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10"/>
          <w:sz w:val="32"/>
          <w:szCs w:val="32"/>
        </w:rPr>
        <w:t>份送达，一份归档，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</w:t>
      </w:r>
      <w:r>
        <w:rPr>
          <w:rFonts w:ascii="仿宋" w:hAnsi="仿宋" w:eastAsia="仿宋" w:cs="仿宋"/>
          <w:spacing w:val="-10"/>
          <w:sz w:val="32"/>
          <w:szCs w:val="32"/>
        </w:rPr>
        <w:t>。</w:t>
      </w:r>
    </w:p>
    <w:p>
      <w:pPr>
        <w:sectPr>
          <w:headerReference r:id="rId5" w:type="default"/>
          <w:footerReference r:id="rId6" w:type="default"/>
          <w:pgSz w:w="11906" w:h="16839"/>
          <w:pgMar w:top="400" w:right="1581" w:bottom="1126" w:left="1583" w:header="0" w:footer="929" w:gutter="0"/>
          <w:cols w:space="720" w:num="1"/>
        </w:sectPr>
      </w:pPr>
    </w:p>
    <w:p/>
    <w:sectPr>
      <w:headerReference r:id="rId7" w:type="default"/>
      <w:footerReference r:id="rId8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21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  <w:r>
      <w:rPr>
        <w:rFonts w:ascii="宋体" w:hAnsi="宋体" w:eastAsia="宋体" w:cs="宋体"/>
        <w:spacing w:val="15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26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8" w:lineRule="exact"/>
      <w:ind w:firstLine="1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7"/>
        <w:position w:val="-4"/>
        <w:sz w:val="28"/>
        <w:szCs w:val="28"/>
      </w:rPr>
      <w:t>—</w:t>
    </w:r>
    <w:r>
      <w:rPr>
        <w:rFonts w:ascii="宋体" w:hAnsi="宋体" w:eastAsia="宋体" w:cs="宋体"/>
        <w:spacing w:val="31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position w:val="-4"/>
        <w:sz w:val="28"/>
        <w:szCs w:val="28"/>
      </w:rPr>
      <w:t>14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7"/>
        <w:position w:val="-4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3" w:lineRule="auto"/>
      <w:ind w:firstLine="909"/>
      <w:rPr>
        <w:rFonts w:ascii="仿宋" w:hAnsi="仿宋" w:eastAsia="仿宋" w:cs="仿宋"/>
        <w:sz w:val="32"/>
        <w:szCs w:val="32"/>
      </w:rPr>
    </w:pPr>
    <w:r>
      <w:drawing>
        <wp:anchor distT="0" distB="0" distL="0" distR="0" simplePos="0" relativeHeight="251659264" behindDoc="0" locked="0" layoutInCell="0" allowOverlap="1">
          <wp:simplePos x="0" y="0"/>
          <wp:positionH relativeFrom="page">
            <wp:posOffset>1856105</wp:posOffset>
          </wp:positionH>
          <wp:positionV relativeFrom="page">
            <wp:posOffset>1196975</wp:posOffset>
          </wp:positionV>
          <wp:extent cx="4559935" cy="8890"/>
          <wp:effectExtent l="0" t="0" r="0" b="0"/>
          <wp:wrapNone/>
          <wp:docPr id="87" name="IM 8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IM 8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59934" cy="91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仿宋" w:hAnsi="仿宋" w:eastAsia="仿宋" w:cs="仿宋"/>
        <w:sz w:val="32"/>
        <w:szCs w:val="32"/>
      </w:rPr>
      <w:t>□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B753A4"/>
    <w:rsid w:val="01C64302"/>
    <w:rsid w:val="08223447"/>
    <w:rsid w:val="2E2020B5"/>
    <w:rsid w:val="39015459"/>
    <w:rsid w:val="3DEC77A3"/>
    <w:rsid w:val="54B753A4"/>
    <w:rsid w:val="58644D99"/>
    <w:rsid w:val="630B6BC4"/>
    <w:rsid w:val="69F24910"/>
    <w:rsid w:val="6B05273F"/>
    <w:rsid w:val="74CE77E2"/>
    <w:rsid w:val="75D76709"/>
    <w:rsid w:val="7B7E3E0C"/>
    <w:rsid w:val="7E95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2021-07-22T00:53:00Z</dcterms:created>
  <dc:creator>Administrator</dc:creator>
  <cp:lastModifiedBy>Administrator</cp:lastModifiedBy>
  <dcterms:modified xsi:type="dcterms:W3CDTF">2021-07-22T00:59:58Z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7259DFF8D68D416A95ECE74D21C018E1</vt:lpwstr>
  </property>
</Properties>
</file>