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0" w:line="173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line="204" w:lineRule="auto"/>
        <w:ind w:firstLine="2604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1"/>
          <w:sz w:val="44"/>
          <w:szCs w:val="44"/>
        </w:rPr>
        <w:t>强制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执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行申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请书</w:t>
      </w:r>
    </w:p>
    <w:bookmarkEnd w:id="0"/>
    <w:p>
      <w:pPr>
        <w:tabs>
          <w:tab w:val="left" w:pos="2965"/>
        </w:tabs>
        <w:spacing w:before="12" w:line="197" w:lineRule="auto"/>
        <w:ind w:firstLine="2618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市监执申〔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4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398" w:lineRule="auto"/>
        <w:rPr>
          <w:rFonts w:ascii="Malgun Gothic"/>
          <w:sz w:val="21"/>
        </w:rPr>
      </w:pPr>
    </w:p>
    <w:p>
      <w:pPr>
        <w:spacing w:before="104" w:line="300" w:lineRule="auto"/>
        <w:ind w:left="26" w:right="93" w:firstLine="5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w w:val="89"/>
          <w:sz w:val="32"/>
          <w:szCs w:val="32"/>
        </w:rPr>
        <w:t>申请人：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9"/>
          <w:w w:val="91"/>
          <w:sz w:val="32"/>
          <w:szCs w:val="32"/>
        </w:rPr>
        <w:t>法定代表人：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29"/>
          <w:w w:val="91"/>
          <w:sz w:val="32"/>
          <w:szCs w:val="32"/>
        </w:rPr>
        <w:t>职务：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</w:t>
      </w:r>
      <w:r>
        <w:rPr>
          <w:rFonts w:ascii="仿宋" w:hAnsi="仿宋" w:eastAsia="仿宋" w:cs="仿宋"/>
          <w:spacing w:val="1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6"/>
          <w:w w:val="82"/>
          <w:sz w:val="32"/>
          <w:szCs w:val="32"/>
        </w:rPr>
        <w:t>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   </w:t>
      </w:r>
    </w:p>
    <w:p>
      <w:pPr>
        <w:spacing w:line="275" w:lineRule="auto"/>
        <w:rPr>
          <w:rFonts w:ascii="Malgun Gothic"/>
          <w:sz w:val="21"/>
        </w:rPr>
      </w:pPr>
    </w:p>
    <w:p>
      <w:pPr>
        <w:spacing w:before="105" w:line="300" w:lineRule="auto"/>
        <w:ind w:left="15" w:right="93" w:firstLine="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被申请人：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    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2"/>
          <w:w w:val="99"/>
          <w:sz w:val="32"/>
          <w:szCs w:val="32"/>
        </w:rPr>
        <w:t>（个人）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2"/>
          <w:w w:val="99"/>
          <w:sz w:val="32"/>
          <w:szCs w:val="32"/>
        </w:rPr>
        <w:t>身份证件号码：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pacing w:val="1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（单位）</w:t>
      </w:r>
      <w:r>
        <w:rPr>
          <w:rFonts w:ascii="仿宋" w:hAnsi="仿宋" w:eastAsia="仿宋" w:cs="仿宋"/>
          <w:spacing w:val="-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法定代表人（负责人</w:t>
      </w:r>
      <w:r>
        <w:rPr>
          <w:rFonts w:ascii="仿宋" w:hAnsi="仿宋" w:eastAsia="仿宋" w:cs="仿宋"/>
          <w:spacing w:val="-129"/>
          <w:sz w:val="32"/>
          <w:szCs w:val="32"/>
        </w:rPr>
        <w:t>）：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8"/>
          <w:sz w:val="32"/>
          <w:szCs w:val="32"/>
        </w:rPr>
        <w:t>住所（住址</w:t>
      </w:r>
      <w:r>
        <w:rPr>
          <w:rFonts w:ascii="仿宋" w:hAnsi="仿宋" w:eastAsia="仿宋" w:cs="仿宋"/>
          <w:spacing w:val="-132"/>
          <w:sz w:val="32"/>
          <w:szCs w:val="32"/>
        </w:rPr>
        <w:t>）：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统一社会信用代码：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联系电话：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line="274" w:lineRule="auto"/>
        <w:rPr>
          <w:rFonts w:ascii="Malgun Gothic"/>
          <w:sz w:val="21"/>
        </w:rPr>
      </w:pPr>
    </w:p>
    <w:p>
      <w:pPr>
        <w:spacing w:before="104" w:line="183" w:lineRule="auto"/>
        <w:ind w:firstLine="36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5"/>
          <w:sz w:val="32"/>
          <w:szCs w:val="32"/>
        </w:rPr>
        <w:t>请求事项</w:t>
      </w:r>
      <w:r>
        <w:rPr>
          <w:rFonts w:ascii="仿宋" w:hAnsi="仿宋" w:eastAsia="仿宋" w:cs="仿宋"/>
          <w:spacing w:val="-5"/>
          <w:sz w:val="32"/>
          <w:szCs w:val="32"/>
        </w:rPr>
        <w:t>：</w:t>
      </w:r>
    </w:p>
    <w:p>
      <w:pPr>
        <w:spacing w:before="203" w:line="183" w:lineRule="auto"/>
        <w:ind w:firstLine="71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申请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8"/>
          <w:sz w:val="32"/>
          <w:szCs w:val="32"/>
        </w:rPr>
        <w:t>人民法院强制执行：</w:t>
      </w:r>
    </w:p>
    <w:p>
      <w:pPr>
        <w:spacing w:before="203" w:line="300" w:lineRule="auto"/>
        <w:ind w:left="34" w:right="96" w:firstLine="65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1．被申请人未依法履行的《行政处罚决定书》（</w:t>
      </w:r>
      <w:r>
        <w:rPr>
          <w:rFonts w:ascii="仿宋" w:hAnsi="仿宋" w:eastAsia="仿宋" w:cs="仿宋"/>
          <w:spacing w:val="35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7"/>
          <w:sz w:val="32"/>
          <w:szCs w:val="32"/>
        </w:rPr>
        <w:t>市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3"/>
          <w:sz w:val="32"/>
          <w:szCs w:val="32"/>
        </w:rPr>
        <w:t>监处罚〔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23"/>
          <w:sz w:val="32"/>
          <w:szCs w:val="32"/>
        </w:rPr>
        <w:t>〕</w:t>
      </w:r>
      <w:r>
        <w:rPr>
          <w:rFonts w:ascii="仿宋" w:hAnsi="仿宋" w:eastAsia="仿宋" w:cs="仿宋"/>
          <w:spacing w:val="7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3"/>
          <w:sz w:val="32"/>
          <w:szCs w:val="32"/>
        </w:rPr>
        <w:t>号）</w:t>
      </w:r>
      <w:r>
        <w:rPr>
          <w:rFonts w:ascii="仿宋" w:hAnsi="仿宋" w:eastAsia="仿宋" w:cs="仿宋"/>
          <w:spacing w:val="2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3"/>
          <w:sz w:val="32"/>
          <w:szCs w:val="32"/>
        </w:rPr>
        <w:t>中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-23"/>
          <w:sz w:val="32"/>
          <w:szCs w:val="32"/>
        </w:rPr>
        <w:t>的处罚内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容；</w:t>
      </w:r>
    </w:p>
    <w:p>
      <w:pPr>
        <w:spacing w:line="202" w:lineRule="auto"/>
        <w:ind w:firstLine="68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2．加处罚款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-9"/>
          <w:sz w:val="32"/>
          <w:szCs w:val="32"/>
        </w:rPr>
        <w:t>元，计算方式为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9"/>
          <w:sz w:val="32"/>
          <w:szCs w:val="32"/>
        </w:rPr>
        <w:t>。</w:t>
      </w:r>
    </w:p>
    <w:p>
      <w:pPr>
        <w:spacing w:line="387" w:lineRule="auto"/>
        <w:rPr>
          <w:rFonts w:ascii="Malgun Gothic"/>
          <w:sz w:val="21"/>
        </w:rPr>
      </w:pPr>
    </w:p>
    <w:p>
      <w:pPr>
        <w:spacing w:before="104" w:line="183" w:lineRule="auto"/>
        <w:ind w:firstLine="57"/>
        <w:rPr>
          <w:rFonts w:ascii="仿宋" w:hAnsi="仿宋" w:eastAsia="仿宋" w:cs="仿宋"/>
          <w:sz w:val="32"/>
          <w:szCs w:val="32"/>
        </w:rPr>
      </w:pPr>
      <w:r>
        <w:rPr>
          <w:rFonts w:ascii="黑体" w:hAnsi="黑体" w:eastAsia="黑体" w:cs="黑体"/>
          <w:spacing w:val="-4"/>
          <w:sz w:val="32"/>
          <w:szCs w:val="32"/>
        </w:rPr>
        <w:t>申请强制执行的事实和理由</w:t>
      </w:r>
      <w:r>
        <w:rPr>
          <w:rFonts w:ascii="仿宋" w:hAnsi="仿宋" w:eastAsia="仿宋" w:cs="仿宋"/>
          <w:spacing w:val="-4"/>
          <w:sz w:val="32"/>
          <w:szCs w:val="32"/>
        </w:rPr>
        <w:t>：</w:t>
      </w:r>
    </w:p>
    <w:p>
      <w:pPr>
        <w:spacing w:before="204" w:line="241" w:lineRule="auto"/>
        <w:ind w:left="41" w:right="96" w:firstLine="628"/>
        <w:rPr>
          <w:rFonts w:ascii="楷体" w:hAnsi="楷体" w:eastAsia="楷体" w:cs="楷体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本局于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5"/>
          <w:sz w:val="32"/>
          <w:szCs w:val="32"/>
        </w:rPr>
        <w:t>年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5"/>
          <w:sz w:val="32"/>
          <w:szCs w:val="32"/>
        </w:rPr>
        <w:t>月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5"/>
          <w:sz w:val="32"/>
          <w:szCs w:val="32"/>
        </w:rPr>
        <w:t>日对被申请人作出《行政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处罚决定书》（</w:t>
      </w:r>
      <w:r>
        <w:rPr>
          <w:rFonts w:ascii="仿宋" w:hAnsi="仿宋" w:eastAsia="仿宋" w:cs="仿宋"/>
          <w:spacing w:val="2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6"/>
          <w:sz w:val="32"/>
          <w:szCs w:val="32"/>
        </w:rPr>
        <w:t>市监处罚〔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〕</w:t>
      </w:r>
      <w:r>
        <w:rPr>
          <w:rFonts w:ascii="仿宋" w:hAnsi="仿宋" w:eastAsia="仿宋" w:cs="仿宋"/>
          <w:spacing w:val="77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6"/>
          <w:sz w:val="32"/>
          <w:szCs w:val="32"/>
        </w:rPr>
        <w:t>号</w:t>
      </w:r>
      <w:r>
        <w:rPr>
          <w:rFonts w:ascii="仿宋" w:hAnsi="仿宋" w:eastAsia="仿宋" w:cs="仿宋"/>
          <w:spacing w:val="-142"/>
          <w:sz w:val="32"/>
          <w:szCs w:val="32"/>
        </w:rPr>
        <w:t>），</w:t>
      </w:r>
      <w:r>
        <w:rPr>
          <w:rFonts w:ascii="楷体" w:hAnsi="楷体" w:eastAsia="楷体" w:cs="楷体"/>
          <w:spacing w:val="-142"/>
          <w:sz w:val="32"/>
          <w:szCs w:val="32"/>
          <w:u w:val="single" w:color="auto"/>
        </w:rPr>
        <w:t>（</w:t>
      </w:r>
      <w:r>
        <w:rPr>
          <w:rFonts w:ascii="楷体" w:hAnsi="楷体" w:eastAsia="楷体" w:cs="楷体"/>
          <w:spacing w:val="-6"/>
          <w:sz w:val="32"/>
          <w:szCs w:val="32"/>
          <w:u w:val="single" w:color="auto"/>
        </w:rPr>
        <w:t>此处填写当</w:t>
      </w:r>
    </w:p>
    <w:p>
      <w:pPr>
        <w:spacing w:before="200" w:line="185" w:lineRule="auto"/>
        <w:ind w:firstLine="36"/>
        <w:rPr>
          <w:rFonts w:ascii="楷体" w:hAnsi="楷体" w:eastAsia="楷体" w:cs="楷体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10160</wp:posOffset>
            </wp:positionH>
            <wp:positionV relativeFrom="paragraph">
              <wp:posOffset>323215</wp:posOffset>
            </wp:positionV>
            <wp:extent cx="5271770" cy="10795"/>
            <wp:effectExtent l="0" t="0" r="0" b="0"/>
            <wp:wrapNone/>
            <wp:docPr id="246" name="IM 2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 24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  <w:spacing w:val="-2"/>
          <w:sz w:val="32"/>
          <w:szCs w:val="32"/>
        </w:rPr>
        <w:t>事人履行情况、复议或者诉讼情况）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08" w:bottom="1127" w:left="1785" w:header="0" w:footer="929" w:gutter="0"/>
          <w:cols w:space="720" w:num="1"/>
        </w:sectPr>
      </w:pPr>
    </w:p>
    <w:p>
      <w:pPr>
        <w:spacing w:line="280" w:lineRule="auto"/>
        <w:rPr>
          <w:rFonts w:ascii="Malgun Gothic"/>
          <w:sz w:val="21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1144270</wp:posOffset>
                </wp:positionH>
                <wp:positionV relativeFrom="page">
                  <wp:posOffset>1199515</wp:posOffset>
                </wp:positionV>
                <wp:extent cx="5272405" cy="10795"/>
                <wp:effectExtent l="0" t="0" r="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2405" cy="10795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50587"/>
                          </a:srgbClr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.1pt;margin-top:94.45pt;height:0.85pt;width:415.15pt;mso-position-horizontal-relative:page;mso-position-vertical-relative:page;z-index:251660288;mso-width-relative:page;mso-height-relative:page;" fillcolor="#000000" filled="t" stroked="f" coordsize="21600,21600" o:allowincell="f" o:gfxdata="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AqJyK2AAAAAwBAAAPAAAAAAAAAAEAIAAAACIAAABkcnMvZG93bnJldi54&#10;bWxQSwECFAAUAAAACACHTuJAJx4+s8EBAACBAwAADgAAAAAAAAABACAAAAAnAQAAZHJzL2Uyb0Rv&#10;Yy54bWxQSwUGAAAAAAYABgBZAQAAWgUAAAAA&#10;">
                <v:path/>
                <v:fill on="t" opacity="33153f" focussize="0,0"/>
                <v:stroke on="f"/>
                <v:imagedata o:title=""/>
                <o:lock v:ext="edit"/>
              </v:rect>
            </w:pict>
          </mc:Fallback>
        </mc:AlternateContent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1530350</wp:posOffset>
            </wp:positionV>
            <wp:extent cx="5271770" cy="10795"/>
            <wp:effectExtent l="0" t="0" r="0" b="0"/>
            <wp:wrapNone/>
            <wp:docPr id="247" name="IM 2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IM 24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80" w:lineRule="auto"/>
        <w:rPr>
          <w:rFonts w:ascii="Malgun Gothic"/>
          <w:sz w:val="21"/>
        </w:rPr>
      </w:pPr>
    </w:p>
    <w:p>
      <w:pPr>
        <w:spacing w:line="280" w:lineRule="auto"/>
        <w:rPr>
          <w:rFonts w:ascii="Malgun Gothic"/>
          <w:sz w:val="21"/>
        </w:rPr>
      </w:pPr>
    </w:p>
    <w:p>
      <w:pPr>
        <w:spacing w:line="280" w:lineRule="auto"/>
        <w:rPr>
          <w:rFonts w:ascii="Malgun Gothic"/>
          <w:sz w:val="21"/>
        </w:rPr>
      </w:pPr>
    </w:p>
    <w:p>
      <w:pPr>
        <w:spacing w:line="280" w:lineRule="auto"/>
        <w:rPr>
          <w:rFonts w:ascii="Malgun Gothic"/>
          <w:sz w:val="21"/>
        </w:rPr>
      </w:pPr>
    </w:p>
    <w:p>
      <w:pPr>
        <w:spacing w:before="104" w:line="300" w:lineRule="auto"/>
        <w:ind w:left="225" w:right="220" w:firstLine="64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本局于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5"/>
          <w:sz w:val="32"/>
          <w:szCs w:val="32"/>
        </w:rPr>
        <w:t>年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5"/>
          <w:sz w:val="32"/>
          <w:szCs w:val="32"/>
        </w:rPr>
        <w:t>月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5"/>
          <w:sz w:val="32"/>
          <w:szCs w:val="32"/>
        </w:rPr>
        <w:t>日向被申请人送达了《行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4"/>
          <w:sz w:val="32"/>
          <w:szCs w:val="32"/>
        </w:rPr>
        <w:t>政处罚决定履行催告书》（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4"/>
          <w:sz w:val="32"/>
          <w:szCs w:val="32"/>
        </w:rPr>
        <w:t>市监罚催〔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4"/>
          <w:sz w:val="32"/>
          <w:szCs w:val="32"/>
        </w:rPr>
        <w:t>〕</w:t>
      </w:r>
      <w:r>
        <w:rPr>
          <w:rFonts w:ascii="仿宋" w:hAnsi="仿宋" w:eastAsia="仿宋" w:cs="仿宋"/>
          <w:spacing w:val="66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14"/>
          <w:sz w:val="32"/>
          <w:szCs w:val="32"/>
        </w:rPr>
        <w:t>号</w:t>
      </w:r>
      <w:r>
        <w:rPr>
          <w:rFonts w:ascii="仿宋" w:hAnsi="仿宋" w:eastAsia="仿宋" w:cs="仿宋"/>
          <w:spacing w:val="-89"/>
          <w:sz w:val="32"/>
          <w:szCs w:val="32"/>
        </w:rPr>
        <w:t>），</w:t>
      </w:r>
      <w:r>
        <w:rPr>
          <w:rFonts w:ascii="仿宋" w:hAnsi="仿宋" w:eastAsia="仿宋" w:cs="仿宋"/>
          <w:spacing w:val="-14"/>
          <w:sz w:val="32"/>
          <w:szCs w:val="32"/>
        </w:rPr>
        <w:t>但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被申请人在规定期限内仍未履行行政处罚决定。依据《中华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人民共和国行政强制法》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第五十三条、五十四条的规定，特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依法申请强制执行。</w:t>
      </w:r>
    </w:p>
    <w:p>
      <w:pPr>
        <w:spacing w:line="276" w:lineRule="auto"/>
        <w:rPr>
          <w:rFonts w:ascii="Malgun Gothic"/>
          <w:sz w:val="21"/>
        </w:rPr>
      </w:pPr>
    </w:p>
    <w:p>
      <w:pPr>
        <w:spacing w:before="104" w:line="183" w:lineRule="auto"/>
        <w:ind w:firstLine="8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</w:t>
      </w:r>
    </w:p>
    <w:p>
      <w:pPr>
        <w:spacing w:line="408" w:lineRule="auto"/>
        <w:rPr>
          <w:rFonts w:ascii="Malgun Gothic"/>
          <w:sz w:val="21"/>
        </w:rPr>
      </w:pPr>
    </w:p>
    <w:p>
      <w:pPr>
        <w:spacing w:before="104" w:line="183" w:lineRule="auto"/>
        <w:ind w:firstLine="89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附件：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1．《行政处罚决定书》（</w:t>
      </w:r>
      <w:r>
        <w:rPr>
          <w:rFonts w:ascii="仿宋" w:hAnsi="仿宋" w:eastAsia="仿宋" w:cs="仿宋"/>
          <w:spacing w:val="28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市监处罚〔</w:t>
      </w:r>
      <w:r>
        <w:rPr>
          <w:rFonts w:ascii="仿宋" w:hAnsi="仿宋" w:eastAsia="仿宋" w:cs="仿宋"/>
          <w:spacing w:val="3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〕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号）</w:t>
      </w:r>
    </w:p>
    <w:p>
      <w:pPr>
        <w:spacing w:before="203" w:line="241" w:lineRule="auto"/>
        <w:ind w:left="1819" w:right="522" w:firstLine="2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w w:val="98"/>
          <w:sz w:val="32"/>
          <w:szCs w:val="32"/>
        </w:rPr>
        <w:t>2．《行政处罚决定履行催告书》（</w:t>
      </w:r>
      <w:r>
        <w:rPr>
          <w:rFonts w:ascii="仿宋" w:hAnsi="仿宋" w:eastAsia="仿宋" w:cs="仿宋"/>
          <w:spacing w:val="26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5"/>
          <w:w w:val="98"/>
          <w:sz w:val="32"/>
          <w:szCs w:val="32"/>
        </w:rPr>
        <w:t>市监罚催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〔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"/>
          <w:sz w:val="32"/>
          <w:szCs w:val="32"/>
        </w:rPr>
        <w:t>〕</w:t>
      </w:r>
      <w:r>
        <w:rPr>
          <w:rFonts w:ascii="仿宋" w:hAnsi="仿宋" w:eastAsia="仿宋" w:cs="仿宋"/>
          <w:spacing w:val="6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2"/>
          <w:sz w:val="32"/>
          <w:szCs w:val="32"/>
        </w:rPr>
        <w:t>号）</w:t>
      </w:r>
    </w:p>
    <w:p>
      <w:pPr>
        <w:spacing w:before="204" w:line="183" w:lineRule="auto"/>
        <w:ind w:firstLine="185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3．法定代表人身份证明，授权委托书</w:t>
      </w:r>
    </w:p>
    <w:p>
      <w:pPr>
        <w:spacing w:before="204" w:line="183" w:lineRule="auto"/>
        <w:ind w:firstLine="184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4．</w:t>
      </w:r>
      <w:r>
        <w:rPr>
          <w:rFonts w:ascii="仿宋" w:hAnsi="仿宋" w:eastAsia="仿宋" w:cs="仿宋"/>
          <w:spacing w:val="-7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当事人意见及其他材料</w:t>
      </w:r>
    </w:p>
    <w:p>
      <w:pPr>
        <w:spacing w:line="258" w:lineRule="auto"/>
        <w:rPr>
          <w:rFonts w:ascii="Malgun Gothic"/>
          <w:sz w:val="21"/>
        </w:rPr>
      </w:pPr>
    </w:p>
    <w:p>
      <w:pPr>
        <w:spacing w:line="258" w:lineRule="auto"/>
        <w:rPr>
          <w:rFonts w:ascii="Malgun Gothic"/>
          <w:sz w:val="21"/>
        </w:rPr>
      </w:pPr>
    </w:p>
    <w:p>
      <w:pPr>
        <w:spacing w:line="258" w:lineRule="auto"/>
        <w:rPr>
          <w:rFonts w:ascii="Malgun Gothic"/>
          <w:sz w:val="21"/>
        </w:rPr>
      </w:pPr>
    </w:p>
    <w:p>
      <w:pPr>
        <w:spacing w:line="259" w:lineRule="auto"/>
        <w:rPr>
          <w:rFonts w:ascii="Malgun Gothic"/>
          <w:sz w:val="21"/>
        </w:rPr>
      </w:pPr>
    </w:p>
    <w:p>
      <w:pPr>
        <w:spacing w:before="104" w:line="183" w:lineRule="auto"/>
        <w:ind w:firstLine="3918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1"/>
          <w:sz w:val="32"/>
          <w:szCs w:val="32"/>
        </w:rPr>
        <w:t>行政机关负责人：</w:t>
      </w:r>
      <w:r>
        <w:rPr>
          <w:rFonts w:ascii="黑体" w:hAnsi="黑体" w:eastAsia="黑体" w:cs="黑体"/>
          <w:sz w:val="32"/>
          <w:szCs w:val="32"/>
          <w:u w:val="single" w:color="auto"/>
        </w:rPr>
        <w:t xml:space="preserve">              </w:t>
      </w:r>
    </w:p>
    <w:p>
      <w:pPr>
        <w:spacing w:line="300" w:lineRule="auto"/>
        <w:rPr>
          <w:rFonts w:ascii="Malgun Gothic"/>
          <w:sz w:val="21"/>
        </w:rPr>
      </w:pPr>
    </w:p>
    <w:p>
      <w:pPr>
        <w:spacing w:line="300" w:lineRule="auto"/>
        <w:rPr>
          <w:rFonts w:ascii="Malgun Gothic"/>
          <w:sz w:val="21"/>
        </w:rPr>
      </w:pPr>
    </w:p>
    <w:p>
      <w:pPr>
        <w:spacing w:line="300" w:lineRule="auto"/>
        <w:rPr>
          <w:rFonts w:ascii="Malgun Gothic"/>
          <w:sz w:val="21"/>
        </w:rPr>
      </w:pPr>
    </w:p>
    <w:p>
      <w:pPr>
        <w:tabs>
          <w:tab w:val="left" w:pos="6147"/>
        </w:tabs>
        <w:spacing w:before="105" w:line="183" w:lineRule="auto"/>
        <w:ind w:firstLine="435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</w:p>
    <w:p>
      <w:pPr>
        <w:spacing w:before="329" w:line="323" w:lineRule="auto"/>
        <w:ind w:left="5177" w:right="1501" w:firstLine="61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1"/>
          <w:w w:val="98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）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年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月</w:t>
      </w:r>
      <w:r>
        <w:rPr>
          <w:rFonts w:ascii="仿宋" w:hAnsi="仿宋" w:eastAsia="仿宋" w:cs="仿宋"/>
          <w:spacing w:val="25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31"/>
          <w:w w:val="97"/>
          <w:sz w:val="32"/>
          <w:szCs w:val="32"/>
        </w:rPr>
        <w:t>日</w:t>
      </w:r>
    </w:p>
    <w:p>
      <w:pPr>
        <w:spacing w:before="342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248" name="IM 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 24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7" w:type="default"/>
          <w:footerReference r:id="rId8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71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72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4CAA44DE"/>
    <w:rsid w:val="53F63AFE"/>
    <w:rsid w:val="549D6B60"/>
    <w:rsid w:val="58F71674"/>
    <w:rsid w:val="591357C9"/>
    <w:rsid w:val="6494772F"/>
    <w:rsid w:val="663866E1"/>
    <w:rsid w:val="677B6A93"/>
    <w:rsid w:val="6D836A6F"/>
    <w:rsid w:val="734E6F61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79E5ADA5400F4F6FA2E2C8AD10D9E021</vt:lpwstr>
  </property>
</Properties>
</file>