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57"/>
        </w:tabs>
        <w:spacing w:before="84" w:line="233" w:lineRule="auto"/>
        <w:ind w:firstLine="1983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3308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证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据提取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单</w:t>
      </w:r>
    </w:p>
    <w:bookmarkEnd w:id="0"/>
    <w:p>
      <w:pPr>
        <w:spacing w:line="86" w:lineRule="exact"/>
      </w:pPr>
    </w:p>
    <w:tbl>
      <w:tblPr>
        <w:tblStyle w:val="4"/>
        <w:tblW w:w="88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6"/>
        <w:gridCol w:w="75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96" w:type="dxa"/>
            <w:vAlign w:val="top"/>
          </w:tcPr>
          <w:p>
            <w:pPr>
              <w:spacing w:before="164" w:line="184" w:lineRule="auto"/>
              <w:ind w:firstLine="18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证据名称</w:t>
            </w:r>
          </w:p>
        </w:tc>
        <w:tc>
          <w:tcPr>
            <w:tcW w:w="750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6" w:type="dxa"/>
            <w:vAlign w:val="top"/>
          </w:tcPr>
          <w:p>
            <w:pPr>
              <w:spacing w:before="160" w:line="184" w:lineRule="auto"/>
              <w:ind w:firstLine="17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取证时间</w:t>
            </w:r>
          </w:p>
        </w:tc>
        <w:tc>
          <w:tcPr>
            <w:tcW w:w="750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96" w:type="dxa"/>
            <w:vAlign w:val="top"/>
          </w:tcPr>
          <w:p>
            <w:pPr>
              <w:spacing w:before="159" w:line="184" w:lineRule="auto"/>
              <w:ind w:firstLine="17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取证地点</w:t>
            </w:r>
          </w:p>
        </w:tc>
        <w:tc>
          <w:tcPr>
            <w:tcW w:w="750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804" w:type="dxa"/>
            <w:gridSpan w:val="2"/>
            <w:tcBorders>
              <w:bottom w:val="nil"/>
            </w:tcBorders>
            <w:vAlign w:val="top"/>
          </w:tcPr>
          <w:p>
            <w:pPr>
              <w:spacing w:before="39" w:line="184" w:lineRule="auto"/>
              <w:ind w:firstLine="12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证据内容：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1" w:hRule="atLeast"/>
        </w:trPr>
        <w:tc>
          <w:tcPr>
            <w:tcW w:w="8804" w:type="dxa"/>
            <w:gridSpan w:val="2"/>
            <w:tcBorders>
              <w:top w:val="nil"/>
            </w:tcBorders>
            <w:vAlign w:val="top"/>
          </w:tcPr>
          <w:p>
            <w:pPr>
              <w:spacing w:line="272" w:lineRule="auto"/>
              <w:rPr>
                <w:rFonts w:ascii="Malgun Gothic"/>
                <w:sz w:val="21"/>
              </w:rPr>
            </w:pPr>
          </w:p>
          <w:p>
            <w:pPr>
              <w:spacing w:before="78" w:line="242" w:lineRule="auto"/>
              <w:ind w:left="114" w:right="101" w:hanging="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（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证据粘贴处。如证据较多，可在此处说明数量、证明对象等信息，证据附后并加</w:t>
            </w:r>
            <w:r>
              <w:rPr>
                <w:rFonts w:ascii="楷体" w:hAnsi="楷体" w:eastAsia="楷体" w:cs="楷体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4"/>
                <w:szCs w:val="24"/>
              </w:rPr>
              <w:t>盖骑缝章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8804" w:type="dxa"/>
            <w:gridSpan w:val="2"/>
            <w:vAlign w:val="top"/>
          </w:tcPr>
          <w:p>
            <w:pPr>
              <w:spacing w:before="199" w:line="184" w:lineRule="auto"/>
              <w:ind w:firstLine="122"/>
              <w:rPr>
                <w:rFonts w:ascii="仿宋" w:hAnsi="仿宋" w:eastAsia="仿宋" w:cs="仿宋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3790950</wp:posOffset>
                      </wp:positionH>
                      <wp:positionV relativeFrom="page">
                        <wp:posOffset>116840</wp:posOffset>
                      </wp:positionV>
                      <wp:extent cx="1626235" cy="51181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6235" cy="511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1113"/>
                                    </w:tabs>
                                    <w:spacing w:before="20" w:line="499" w:lineRule="exact"/>
                                    <w:ind w:firstLine="20"/>
                                    <w:rPr>
                                      <w:rFonts w:ascii="仿宋" w:hAnsi="仿宋" w:eastAsia="仿宋" w:cs="仿宋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algun Gothic" w:hAnsi="Malgun Gothic" w:eastAsia="Malgun Gothic" w:cs="Malgun Gothic"/>
                                      <w:position w:val="19"/>
                                      <w:sz w:val="21"/>
                                      <w:szCs w:val="21"/>
                                      <w:u w:val="single" w:color="auto"/>
                                    </w:rPr>
                                    <w:tab/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3"/>
                                      <w:w w:val="97"/>
                                      <w:position w:val="19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position w:val="19"/>
                                      <w:sz w:val="24"/>
                                      <w:szCs w:val="24"/>
                                      <w:u w:val="single" w:color="auto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3"/>
                                      <w:w w:val="97"/>
                                      <w:position w:val="19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19"/>
                                      <w:position w:val="19"/>
                                      <w:sz w:val="24"/>
                                      <w:szCs w:val="24"/>
                                      <w:u w:val="single" w:color="auto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3"/>
                                      <w:w w:val="97"/>
                                      <w:position w:val="19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  <w:p>
                                  <w:pPr>
                                    <w:tabs>
                                      <w:tab w:val="left" w:pos="1113"/>
                                    </w:tabs>
                                    <w:spacing w:line="204" w:lineRule="auto"/>
                                    <w:ind w:firstLine="20"/>
                                    <w:rPr>
                                      <w:rFonts w:ascii="仿宋" w:hAnsi="仿宋" w:eastAsia="仿宋" w:cs="仿宋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Malgun Gothic" w:hAnsi="Malgun Gothic" w:eastAsia="Malgun Gothic" w:cs="Malgun Gothic"/>
                                      <w:sz w:val="21"/>
                                      <w:szCs w:val="21"/>
                                      <w:u w:val="single" w:color="auto"/>
                                    </w:rPr>
                                    <w:tab/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3"/>
                                      <w:w w:val="97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7"/>
                                      <w:sz w:val="24"/>
                                      <w:szCs w:val="24"/>
                                      <w:u w:val="single" w:color="auto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3"/>
                                      <w:w w:val="97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19"/>
                                      <w:sz w:val="24"/>
                                      <w:szCs w:val="24"/>
                                      <w:u w:val="single" w:color="auto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3"/>
                                      <w:w w:val="97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98.5pt;margin-top:9.2pt;height:40.3pt;width:128.05pt;mso-position-horizontal-relative:page;mso-position-vertical-relative:page;z-index:251659264;mso-width-relative:page;mso-height-relative:page;" filled="f" stroked="f" coordsize="21600,21600" o:gfxdata="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/eW+fYAAAACQEAAA8AAAAAAAAAAQAgAAAAIgAAAGRycy9kb3ducmV2LnhtbFBLAQIU&#10;ABQAAAAIAIdO4kCaY6F8ugEAAHIDAAAOAAAAAAAAAAEAIAAAACcBAABkcnMvZTJvRG9jLnhtbFBL&#10;BQYAAAAABgAGAFkBAABTBQAAAAA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tabs>
                                <w:tab w:val="left" w:pos="1113"/>
                              </w:tabs>
                              <w:spacing w:before="20" w:line="499" w:lineRule="exact"/>
                              <w:ind w:firstLine="20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lgun Gothic" w:hAnsi="Malgun Gothic" w:eastAsia="Malgun Gothic" w:cs="Malgun Gothic"/>
                                <w:position w:val="19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  <w:r>
                              <w:rPr>
                                <w:rFonts w:ascii="仿宋" w:hAnsi="仿宋" w:eastAsia="仿宋" w:cs="仿宋"/>
                                <w:spacing w:val="-23"/>
                                <w:w w:val="97"/>
                                <w:position w:val="19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仿宋" w:hAnsi="仿宋" w:eastAsia="仿宋" w:cs="仿宋"/>
                                <w:spacing w:val="7"/>
                                <w:position w:val="19"/>
                                <w:sz w:val="24"/>
                                <w:szCs w:val="24"/>
                                <w:u w:val="single" w:color="auto"/>
                              </w:rPr>
                              <w:t xml:space="preserve">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23"/>
                                <w:w w:val="97"/>
                                <w:position w:val="19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仿宋" w:hAnsi="仿宋" w:eastAsia="仿宋" w:cs="仿宋"/>
                                <w:spacing w:val="19"/>
                                <w:position w:val="19"/>
                                <w:sz w:val="24"/>
                                <w:szCs w:val="24"/>
                                <w:u w:val="single" w:color="auto"/>
                              </w:rPr>
                              <w:t xml:space="preserve">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23"/>
                                <w:w w:val="97"/>
                                <w:position w:val="19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  <w:p>
                            <w:pPr>
                              <w:tabs>
                                <w:tab w:val="left" w:pos="1113"/>
                              </w:tabs>
                              <w:spacing w:line="204" w:lineRule="auto"/>
                              <w:ind w:firstLine="20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algun Gothic" w:hAnsi="Malgun Gothic" w:eastAsia="Malgun Gothic" w:cs="Malgun Gothic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  <w:r>
                              <w:rPr>
                                <w:rFonts w:ascii="仿宋" w:hAnsi="仿宋" w:eastAsia="仿宋" w:cs="仿宋"/>
                                <w:spacing w:val="-23"/>
                                <w:w w:val="97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仿宋" w:hAnsi="仿宋" w:eastAsia="仿宋" w:cs="仿宋"/>
                                <w:spacing w:val="7"/>
                                <w:sz w:val="24"/>
                                <w:szCs w:val="24"/>
                                <w:u w:val="single" w:color="auto"/>
                              </w:rPr>
                              <w:t xml:space="preserve">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23"/>
                                <w:w w:val="97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仿宋" w:hAnsi="仿宋" w:eastAsia="仿宋" w:cs="仿宋"/>
                                <w:spacing w:val="19"/>
                                <w:sz w:val="24"/>
                                <w:szCs w:val="24"/>
                                <w:u w:val="single" w:color="auto"/>
                              </w:rPr>
                              <w:t xml:space="preserve">   </w:t>
                            </w:r>
                            <w:r>
                              <w:rPr>
                                <w:rFonts w:ascii="仿宋" w:hAnsi="仿宋" w:eastAsia="仿宋" w:cs="仿宋"/>
                                <w:spacing w:val="-23"/>
                                <w:w w:val="97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执法人员：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  <w:u w:val="single" w:color="auto"/>
              </w:rPr>
              <w:t xml:space="preserve">               </w:t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执法证号：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      </w:t>
            </w:r>
          </w:p>
          <w:p>
            <w:pPr>
              <w:tabs>
                <w:tab w:val="left" w:pos="3002"/>
              </w:tabs>
              <w:spacing w:before="259" w:line="184" w:lineRule="auto"/>
              <w:ind w:firstLine="130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Malgun Gothic" w:hAnsi="Malgun Gothic" w:eastAsia="Malgun Gothic" w:cs="Malgun Gothic"/>
                <w:sz w:val="21"/>
                <w:szCs w:val="21"/>
                <w:u w:val="single" w:color="auto"/>
              </w:rPr>
              <w:tab/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执法证号：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      </w:t>
            </w:r>
          </w:p>
          <w:p>
            <w:pPr>
              <w:spacing w:before="259" w:line="184" w:lineRule="auto"/>
              <w:ind w:firstLine="1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见</w:t>
            </w:r>
            <w:r>
              <w:rPr>
                <w:rFonts w:ascii="仿宋" w:hAnsi="仿宋" w:eastAsia="仿宋" w:cs="仿宋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证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人：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  <w:u w:val="single" w:color="auto"/>
              </w:rPr>
              <w:t xml:space="preserve">                                                 </w:t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8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</w:trPr>
        <w:tc>
          <w:tcPr>
            <w:tcW w:w="8804" w:type="dxa"/>
            <w:gridSpan w:val="2"/>
            <w:tcBorders>
              <w:bottom w:val="nil"/>
            </w:tcBorders>
            <w:vAlign w:val="top"/>
          </w:tcPr>
          <w:p>
            <w:pPr>
              <w:spacing w:before="87" w:line="184" w:lineRule="auto"/>
              <w:ind w:firstLine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证据核对意见：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8804" w:type="dxa"/>
            <w:gridSpan w:val="2"/>
            <w:tcBorders>
              <w:top w:val="nil"/>
            </w:tcBorders>
            <w:vAlign w:val="top"/>
          </w:tcPr>
          <w:p>
            <w:pPr>
              <w:spacing w:line="362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1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4"/>
                <w:w w:val="99"/>
                <w:sz w:val="24"/>
                <w:szCs w:val="24"/>
              </w:rPr>
              <w:t>证据提供人：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仿宋" w:hAnsi="仿宋" w:eastAsia="仿宋" w:cs="仿宋"/>
                <w:spacing w:val="-24"/>
                <w:w w:val="99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24"/>
                <w:w w:val="99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24"/>
                <w:w w:val="99"/>
                <w:sz w:val="24"/>
                <w:szCs w:val="24"/>
              </w:rPr>
              <w:t>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54B753A4"/>
    <w:rsid w:val="6B05273F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9B2A0DD3269745B4B4D90332CB40790D</vt:lpwstr>
  </property>
</Properties>
</file>